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D23" w:rsidRPr="00E4599E" w:rsidRDefault="008F53D9" w:rsidP="0021698F">
      <w:pPr>
        <w:spacing w:after="0" w:line="240" w:lineRule="auto"/>
        <w:rPr>
          <w:rFonts w:ascii="Times New Roman" w:hAnsi="Times New Roman" w:cs="Times New Roman"/>
          <w:b/>
          <w:color w:val="auto"/>
          <w:sz w:val="24"/>
          <w:szCs w:val="24"/>
        </w:rPr>
      </w:pPr>
      <w:bookmarkStart w:id="0" w:name="_GoBack"/>
      <w:bookmarkEnd w:id="0"/>
      <w:r w:rsidRPr="00E4599E">
        <w:rPr>
          <w:rFonts w:ascii="Times New Roman" w:hAnsi="Times New Roman" w:cs="Times New Roman"/>
          <w:b/>
          <w:color w:val="auto"/>
          <w:sz w:val="24"/>
          <w:szCs w:val="24"/>
        </w:rPr>
        <w:t xml:space="preserve">ENNE coordinators meeting </w:t>
      </w:r>
    </w:p>
    <w:p w:rsidR="008F53D9" w:rsidRPr="00E4599E" w:rsidRDefault="000A01DC" w:rsidP="0021698F">
      <w:p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Nov 7</w:t>
      </w:r>
      <w:r w:rsidR="0052682C" w:rsidRPr="00E4599E">
        <w:rPr>
          <w:rFonts w:ascii="Times New Roman" w:hAnsi="Times New Roman" w:cs="Times New Roman"/>
          <w:b/>
          <w:color w:val="auto"/>
          <w:sz w:val="24"/>
          <w:szCs w:val="24"/>
        </w:rPr>
        <w:t xml:space="preserve">. 2018, </w:t>
      </w:r>
      <w:r w:rsidRPr="00E4599E">
        <w:rPr>
          <w:rFonts w:ascii="Times New Roman" w:hAnsi="Times New Roman" w:cs="Times New Roman"/>
          <w:b/>
          <w:color w:val="auto"/>
          <w:sz w:val="24"/>
          <w:szCs w:val="24"/>
        </w:rPr>
        <w:t>Berlin</w:t>
      </w:r>
    </w:p>
    <w:p w:rsidR="008F53D9" w:rsidRPr="00E4599E" w:rsidRDefault="008F53D9" w:rsidP="0021698F">
      <w:pPr>
        <w:spacing w:after="0" w:line="240" w:lineRule="auto"/>
        <w:rPr>
          <w:rFonts w:ascii="Times New Roman" w:hAnsi="Times New Roman" w:cs="Times New Roman"/>
          <w:color w:val="auto"/>
          <w:sz w:val="24"/>
          <w:szCs w:val="24"/>
        </w:rPr>
      </w:pPr>
    </w:p>
    <w:p w:rsidR="008F53D9" w:rsidRPr="00E4599E" w:rsidRDefault="008F53D9" w:rsidP="0021698F">
      <w:p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Participants:</w:t>
      </w:r>
    </w:p>
    <w:p w:rsidR="008F53D9" w:rsidRPr="00E4599E" w:rsidRDefault="00976095"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Joep Grosemans, PXL</w:t>
      </w:r>
    </w:p>
    <w:p w:rsidR="0052682C" w:rsidRPr="00E4599E" w:rsidRDefault="0052682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Jan</w:t>
      </w:r>
      <w:r w:rsidR="00E0339C" w:rsidRPr="00E4599E">
        <w:rPr>
          <w:rFonts w:ascii="Times New Roman" w:hAnsi="Times New Roman" w:cs="Times New Roman"/>
          <w:color w:val="auto"/>
          <w:sz w:val="24"/>
          <w:szCs w:val="24"/>
        </w:rPr>
        <w:t xml:space="preserve"> Coel</w:t>
      </w:r>
      <w:r w:rsidRPr="00E4599E">
        <w:rPr>
          <w:rFonts w:ascii="Times New Roman" w:hAnsi="Times New Roman" w:cs="Times New Roman"/>
          <w:color w:val="auto"/>
          <w:sz w:val="24"/>
          <w:szCs w:val="24"/>
        </w:rPr>
        <w:t>, PXL</w:t>
      </w:r>
    </w:p>
    <w:p w:rsidR="00646ADD" w:rsidRPr="00E4599E" w:rsidRDefault="00646ADD"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Minna Markkanen, SAMK</w:t>
      </w:r>
    </w:p>
    <w:p w:rsidR="00646ADD" w:rsidRPr="00E4599E" w:rsidRDefault="00646ADD"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Bastienne</w:t>
      </w:r>
      <w:r w:rsidR="002A0D9B" w:rsidRPr="00E4599E">
        <w:rPr>
          <w:rFonts w:ascii="Times New Roman" w:hAnsi="Times New Roman" w:cs="Times New Roman"/>
          <w:color w:val="auto"/>
          <w:sz w:val="24"/>
          <w:szCs w:val="24"/>
        </w:rPr>
        <w:t xml:space="preserve"> de Rooij</w:t>
      </w:r>
      <w:r w:rsidRPr="00E4599E">
        <w:rPr>
          <w:rFonts w:ascii="Times New Roman" w:hAnsi="Times New Roman" w:cs="Times New Roman"/>
          <w:color w:val="auto"/>
          <w:sz w:val="24"/>
          <w:szCs w:val="24"/>
        </w:rPr>
        <w:t>, ZUYD</w:t>
      </w:r>
    </w:p>
    <w:p w:rsidR="009825EA" w:rsidRPr="00E4599E" w:rsidRDefault="009825EA"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Lenka</w:t>
      </w:r>
      <w:r w:rsidR="002A0D9B" w:rsidRPr="00E4599E">
        <w:rPr>
          <w:rFonts w:ascii="Times New Roman" w:hAnsi="Times New Roman" w:cs="Times New Roman"/>
          <w:color w:val="auto"/>
          <w:sz w:val="24"/>
          <w:szCs w:val="24"/>
        </w:rPr>
        <w:t xml:space="preserve"> Šatekova, Olomouc University</w:t>
      </w:r>
    </w:p>
    <w:p w:rsidR="00976095" w:rsidRPr="00E4599E" w:rsidRDefault="00976095"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Christoph</w:t>
      </w:r>
      <w:r w:rsidR="002A0D9B" w:rsidRPr="00E4599E">
        <w:rPr>
          <w:rFonts w:ascii="Times New Roman" w:hAnsi="Times New Roman" w:cs="Times New Roman"/>
          <w:color w:val="auto"/>
          <w:sz w:val="24"/>
          <w:szCs w:val="24"/>
        </w:rPr>
        <w:t xml:space="preserve"> Meinhart</w:t>
      </w:r>
      <w:r w:rsidRPr="00E4599E">
        <w:rPr>
          <w:rFonts w:ascii="Times New Roman" w:hAnsi="Times New Roman" w:cs="Times New Roman"/>
          <w:color w:val="auto"/>
          <w:sz w:val="24"/>
          <w:szCs w:val="24"/>
        </w:rPr>
        <w:t xml:space="preserve">, </w:t>
      </w:r>
      <w:r w:rsidR="002A0D9B" w:rsidRPr="00E4599E">
        <w:rPr>
          <w:rFonts w:ascii="Times New Roman" w:hAnsi="Times New Roman" w:cs="Times New Roman"/>
          <w:color w:val="auto"/>
          <w:sz w:val="24"/>
          <w:szCs w:val="24"/>
        </w:rPr>
        <w:t xml:space="preserve">Fachhochschule </w:t>
      </w:r>
      <w:r w:rsidRPr="00E4599E">
        <w:rPr>
          <w:rFonts w:ascii="Times New Roman" w:hAnsi="Times New Roman" w:cs="Times New Roman"/>
          <w:color w:val="auto"/>
          <w:sz w:val="24"/>
          <w:szCs w:val="24"/>
        </w:rPr>
        <w:t>Salzburg</w:t>
      </w:r>
    </w:p>
    <w:p w:rsidR="00976095" w:rsidRPr="00E4599E" w:rsidRDefault="00976095"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Renata Jossens, Visp</w:t>
      </w:r>
    </w:p>
    <w:p w:rsidR="00976095" w:rsidRPr="00E4599E" w:rsidRDefault="00976095"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Dolors Bernabeu, UAB</w:t>
      </w:r>
    </w:p>
    <w:p w:rsidR="00646ADD" w:rsidRPr="00E4599E" w:rsidRDefault="0052682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Claire</w:t>
      </w:r>
      <w:r w:rsidR="00E0339C" w:rsidRPr="00E4599E">
        <w:rPr>
          <w:rFonts w:ascii="Times New Roman" w:hAnsi="Times New Roman" w:cs="Times New Roman"/>
          <w:color w:val="auto"/>
          <w:sz w:val="24"/>
          <w:szCs w:val="24"/>
        </w:rPr>
        <w:t xml:space="preserve"> Peers </w:t>
      </w:r>
      <w:r w:rsidRPr="00E4599E">
        <w:rPr>
          <w:rFonts w:ascii="Times New Roman" w:hAnsi="Times New Roman" w:cs="Times New Roman"/>
          <w:color w:val="auto"/>
          <w:sz w:val="24"/>
          <w:szCs w:val="24"/>
        </w:rPr>
        <w:t>,</w:t>
      </w:r>
      <w:r w:rsidR="00646ADD" w:rsidRPr="00E4599E">
        <w:rPr>
          <w:rFonts w:ascii="Times New Roman" w:hAnsi="Times New Roman" w:cs="Times New Roman"/>
          <w:color w:val="auto"/>
          <w:sz w:val="24"/>
          <w:szCs w:val="24"/>
        </w:rPr>
        <w:t xml:space="preserve"> Plymouth</w:t>
      </w:r>
    </w:p>
    <w:p w:rsidR="0052682C" w:rsidRPr="00E4599E" w:rsidRDefault="0052682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Carol Jackson, RGU</w:t>
      </w:r>
    </w:p>
    <w:p w:rsidR="00646ADD" w:rsidRPr="00E4599E" w:rsidRDefault="002A0D9B"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Katalin Papp, Debrecen University</w:t>
      </w:r>
    </w:p>
    <w:p w:rsidR="00646ADD" w:rsidRPr="00E4599E" w:rsidRDefault="0052682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Zrinka</w:t>
      </w:r>
      <w:r w:rsidR="00E0339C" w:rsidRPr="00E4599E">
        <w:rPr>
          <w:rFonts w:ascii="Times New Roman" w:hAnsi="Times New Roman" w:cs="Times New Roman"/>
          <w:color w:val="auto"/>
          <w:sz w:val="24"/>
          <w:szCs w:val="24"/>
        </w:rPr>
        <w:t xml:space="preserve"> Puharic</w:t>
      </w:r>
      <w:r w:rsidR="002A0D9B" w:rsidRPr="00E4599E">
        <w:rPr>
          <w:rFonts w:ascii="Times New Roman" w:hAnsi="Times New Roman" w:cs="Times New Roman"/>
          <w:color w:val="auto"/>
          <w:sz w:val="24"/>
          <w:szCs w:val="24"/>
        </w:rPr>
        <w:t>, University of Bjelovar</w:t>
      </w:r>
    </w:p>
    <w:p w:rsidR="00646ADD" w:rsidRPr="00E4599E" w:rsidRDefault="00646ADD"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Dagmar</w:t>
      </w:r>
      <w:r w:rsidR="00275FF2" w:rsidRPr="00E4599E">
        <w:rPr>
          <w:rFonts w:ascii="Times New Roman" w:hAnsi="Times New Roman" w:cs="Times New Roman"/>
          <w:color w:val="auto"/>
          <w:sz w:val="24"/>
          <w:szCs w:val="24"/>
        </w:rPr>
        <w:t xml:space="preserve"> Kubansky</w:t>
      </w:r>
      <w:r w:rsidR="002A0D9B" w:rsidRPr="00E4599E">
        <w:rPr>
          <w:rFonts w:ascii="Times New Roman" w:hAnsi="Times New Roman" w:cs="Times New Roman"/>
          <w:color w:val="auto"/>
          <w:sz w:val="24"/>
          <w:szCs w:val="24"/>
        </w:rPr>
        <w:t>, Evangelische Hochfachschule Berlin</w:t>
      </w:r>
    </w:p>
    <w:p w:rsidR="00275FF2" w:rsidRPr="00E4599E" w:rsidRDefault="00275FF2"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Janika Pael, Tartu HCC</w:t>
      </w:r>
    </w:p>
    <w:p w:rsidR="00976095" w:rsidRPr="00E4599E" w:rsidRDefault="00976095" w:rsidP="0021698F">
      <w:pPr>
        <w:spacing w:after="0" w:line="240" w:lineRule="auto"/>
        <w:rPr>
          <w:rFonts w:ascii="Times New Roman" w:hAnsi="Times New Roman" w:cs="Times New Roman"/>
          <w:color w:val="auto"/>
          <w:sz w:val="24"/>
          <w:szCs w:val="24"/>
        </w:rPr>
      </w:pPr>
    </w:p>
    <w:p w:rsidR="009825EA" w:rsidRPr="00E4599E" w:rsidRDefault="00646ADD" w:rsidP="0021698F">
      <w:p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Agenda</w:t>
      </w:r>
    </w:p>
    <w:p w:rsidR="0052682C" w:rsidRDefault="0052682C" w:rsidP="0021698F">
      <w:pPr>
        <w:pStyle w:val="Lijstalinea"/>
        <w:numPr>
          <w:ilvl w:val="0"/>
          <w:numId w:val="3"/>
        </w:numPr>
        <w:spacing w:after="0" w:line="240" w:lineRule="auto"/>
        <w:ind w:left="0" w:firstLine="0"/>
        <w:rPr>
          <w:rFonts w:ascii="Times New Roman" w:hAnsi="Times New Roman" w:cs="Times New Roman"/>
          <w:color w:val="auto"/>
          <w:sz w:val="24"/>
          <w:szCs w:val="24"/>
        </w:rPr>
      </w:pPr>
      <w:r w:rsidRPr="00E4599E">
        <w:rPr>
          <w:rFonts w:ascii="Times New Roman" w:hAnsi="Times New Roman" w:cs="Times New Roman"/>
          <w:b/>
          <w:color w:val="auto"/>
          <w:sz w:val="24"/>
          <w:szCs w:val="24"/>
        </w:rPr>
        <w:t xml:space="preserve">Comments to report of Pori IP. </w:t>
      </w:r>
      <w:r w:rsidRPr="00E4599E">
        <w:rPr>
          <w:rFonts w:ascii="Times New Roman" w:hAnsi="Times New Roman" w:cs="Times New Roman"/>
          <w:color w:val="auto"/>
          <w:sz w:val="24"/>
          <w:szCs w:val="24"/>
        </w:rPr>
        <w:t>Report has accepted.</w:t>
      </w:r>
      <w:r w:rsidR="00455C7B" w:rsidRPr="00E4599E">
        <w:rPr>
          <w:rFonts w:ascii="Times New Roman" w:hAnsi="Times New Roman" w:cs="Times New Roman"/>
          <w:color w:val="auto"/>
          <w:sz w:val="24"/>
          <w:szCs w:val="24"/>
        </w:rPr>
        <w:t xml:space="preserve"> Joep Grosemans.</w:t>
      </w:r>
    </w:p>
    <w:p w:rsidR="001B7A02" w:rsidRPr="00E4599E" w:rsidRDefault="001B7A02" w:rsidP="0021698F">
      <w:pPr>
        <w:pStyle w:val="Lijstalinea"/>
        <w:spacing w:after="0" w:line="240" w:lineRule="auto"/>
        <w:ind w:left="0"/>
        <w:rPr>
          <w:rFonts w:ascii="Times New Roman" w:hAnsi="Times New Roman" w:cs="Times New Roman"/>
          <w:color w:val="auto"/>
          <w:sz w:val="24"/>
          <w:szCs w:val="24"/>
        </w:rPr>
      </w:pPr>
    </w:p>
    <w:p w:rsidR="00CC2DC0" w:rsidRPr="00CC2DC0" w:rsidRDefault="00CC2DC0" w:rsidP="0021698F">
      <w:pPr>
        <w:pStyle w:val="Lijstalinea"/>
        <w:numPr>
          <w:ilvl w:val="0"/>
          <w:numId w:val="3"/>
        </w:numPr>
        <w:spacing w:after="0" w:line="240" w:lineRule="auto"/>
        <w:ind w:left="0" w:firstLine="0"/>
        <w:rPr>
          <w:rFonts w:ascii="Times New Roman" w:hAnsi="Times New Roman" w:cs="Times New Roman"/>
          <w:color w:val="auto"/>
          <w:sz w:val="24"/>
          <w:szCs w:val="24"/>
        </w:rPr>
      </w:pPr>
      <w:r>
        <w:rPr>
          <w:rFonts w:ascii="Times New Roman" w:hAnsi="Times New Roman" w:cs="Times New Roman"/>
          <w:b/>
          <w:color w:val="auto"/>
          <w:sz w:val="24"/>
          <w:szCs w:val="24"/>
        </w:rPr>
        <w:t>Presentations of the institutions.</w:t>
      </w:r>
    </w:p>
    <w:p w:rsidR="00455C7B" w:rsidRPr="00E4599E" w:rsidRDefault="00CC2DC0" w:rsidP="0021698F">
      <w:pPr>
        <w:pStyle w:val="Lijstalinea"/>
        <w:numPr>
          <w:ilvl w:val="1"/>
          <w:numId w:val="3"/>
        </w:numPr>
        <w:spacing w:after="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Evangelische Fachh</w:t>
      </w:r>
      <w:r w:rsidR="00455C7B" w:rsidRPr="00E4599E">
        <w:rPr>
          <w:rFonts w:ascii="Times New Roman" w:hAnsi="Times New Roman" w:cs="Times New Roman"/>
          <w:b/>
          <w:color w:val="auto"/>
          <w:sz w:val="24"/>
          <w:szCs w:val="24"/>
        </w:rPr>
        <w:t>ohcschule</w:t>
      </w:r>
      <w:r w:rsidR="00455C7B" w:rsidRPr="00E4599E">
        <w:rPr>
          <w:rFonts w:ascii="Times New Roman" w:hAnsi="Times New Roman" w:cs="Times New Roman"/>
          <w:color w:val="auto"/>
          <w:sz w:val="24"/>
          <w:szCs w:val="24"/>
        </w:rPr>
        <w:t xml:space="preserve"> </w:t>
      </w:r>
      <w:r w:rsidR="00CA2035" w:rsidRPr="00E4599E">
        <w:rPr>
          <w:rFonts w:ascii="Times New Roman" w:hAnsi="Times New Roman" w:cs="Times New Roman"/>
          <w:color w:val="auto"/>
          <w:sz w:val="24"/>
          <w:szCs w:val="24"/>
        </w:rPr>
        <w:t xml:space="preserve">and German nursing system </w:t>
      </w:r>
      <w:r w:rsidR="00455C7B" w:rsidRPr="00E4599E">
        <w:rPr>
          <w:rFonts w:ascii="Times New Roman" w:hAnsi="Times New Roman" w:cs="Times New Roman"/>
          <w:color w:val="auto"/>
          <w:sz w:val="24"/>
          <w:szCs w:val="24"/>
        </w:rPr>
        <w:t>by Dagmar Kubanski.</w:t>
      </w:r>
    </w:p>
    <w:p w:rsidR="00C93970" w:rsidRPr="00E4599E" w:rsidRDefault="00C9397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Every German state has its own federal laws and their own curricula sys</w:t>
      </w:r>
      <w:r w:rsidR="00CA2035" w:rsidRPr="00E4599E">
        <w:rPr>
          <w:rFonts w:ascii="Times New Roman" w:hAnsi="Times New Roman" w:cs="Times New Roman"/>
          <w:color w:val="auto"/>
          <w:sz w:val="24"/>
          <w:szCs w:val="24"/>
        </w:rPr>
        <w:t xml:space="preserve">tem. 180-240 ECTS </w:t>
      </w:r>
      <w:r w:rsidR="00D4037A" w:rsidRPr="00E4599E">
        <w:rPr>
          <w:rFonts w:ascii="Times New Roman" w:hAnsi="Times New Roman" w:cs="Times New Roman"/>
          <w:color w:val="auto"/>
          <w:sz w:val="24"/>
          <w:szCs w:val="24"/>
        </w:rPr>
        <w:t xml:space="preserve">during </w:t>
      </w:r>
      <w:r w:rsidR="00CA2035" w:rsidRPr="00E4599E">
        <w:rPr>
          <w:rFonts w:ascii="Times New Roman" w:hAnsi="Times New Roman" w:cs="Times New Roman"/>
          <w:color w:val="auto"/>
          <w:sz w:val="24"/>
          <w:szCs w:val="24"/>
        </w:rPr>
        <w:t xml:space="preserve">6-8 semesters. </w:t>
      </w:r>
      <w:r w:rsidRPr="00E4599E">
        <w:rPr>
          <w:rFonts w:ascii="Times New Roman" w:hAnsi="Times New Roman" w:cs="Times New Roman"/>
          <w:color w:val="auto"/>
          <w:sz w:val="24"/>
          <w:szCs w:val="24"/>
        </w:rPr>
        <w:t xml:space="preserve"> In EHB the </w:t>
      </w:r>
      <w:r w:rsidR="00D4037A" w:rsidRPr="00E4599E">
        <w:rPr>
          <w:rFonts w:ascii="Times New Roman" w:hAnsi="Times New Roman" w:cs="Times New Roman"/>
          <w:color w:val="auto"/>
          <w:sz w:val="24"/>
          <w:szCs w:val="24"/>
        </w:rPr>
        <w:t xml:space="preserve">first and stille </w:t>
      </w:r>
      <w:r w:rsidRPr="00E4599E">
        <w:rPr>
          <w:rFonts w:ascii="Times New Roman" w:hAnsi="Times New Roman" w:cs="Times New Roman"/>
          <w:color w:val="auto"/>
          <w:sz w:val="24"/>
          <w:szCs w:val="24"/>
        </w:rPr>
        <w:t xml:space="preserve">biggest course is Social Work. </w:t>
      </w:r>
      <w:r w:rsidR="00CA2035" w:rsidRPr="00E4599E">
        <w:rPr>
          <w:rFonts w:ascii="Times New Roman" w:hAnsi="Times New Roman" w:cs="Times New Roman"/>
          <w:color w:val="auto"/>
          <w:sz w:val="24"/>
          <w:szCs w:val="24"/>
        </w:rPr>
        <w:t>Also: nursing, midwifery. The old system until 2020: vocational training is integrated to the studies and the students work for pay during their study.  The challenge is how to connect all the different curricula models into one</w:t>
      </w:r>
      <w:r w:rsidR="00D4037A" w:rsidRPr="00E4599E">
        <w:rPr>
          <w:rFonts w:ascii="Times New Roman" w:hAnsi="Times New Roman" w:cs="Times New Roman"/>
          <w:color w:val="auto"/>
          <w:sz w:val="24"/>
          <w:szCs w:val="24"/>
        </w:rPr>
        <w:t>. Nursing cur</w:t>
      </w:r>
      <w:r w:rsidR="00C23019" w:rsidRPr="00E4599E">
        <w:rPr>
          <w:rFonts w:ascii="Times New Roman" w:hAnsi="Times New Roman" w:cs="Times New Roman"/>
          <w:color w:val="auto"/>
          <w:sz w:val="24"/>
          <w:szCs w:val="24"/>
        </w:rPr>
        <w:t>ricula in EHB is based on the philosphy</w:t>
      </w:r>
      <w:r w:rsidR="00D4037A" w:rsidRPr="00E4599E">
        <w:rPr>
          <w:rFonts w:ascii="Times New Roman" w:hAnsi="Times New Roman" w:cs="Times New Roman"/>
          <w:color w:val="auto"/>
          <w:sz w:val="24"/>
          <w:szCs w:val="24"/>
        </w:rPr>
        <w:t xml:space="preserve"> of </w:t>
      </w:r>
      <w:r w:rsidR="00C23019" w:rsidRPr="00E4599E">
        <w:rPr>
          <w:rFonts w:ascii="Times New Roman" w:hAnsi="Times New Roman" w:cs="Times New Roman"/>
          <w:color w:val="auto"/>
          <w:sz w:val="24"/>
          <w:szCs w:val="24"/>
        </w:rPr>
        <w:t xml:space="preserve">nurse Marie Louise </w:t>
      </w:r>
      <w:r w:rsidR="00D4037A" w:rsidRPr="00E4599E">
        <w:rPr>
          <w:rFonts w:ascii="Times New Roman" w:hAnsi="Times New Roman" w:cs="Times New Roman"/>
          <w:color w:val="auto"/>
          <w:sz w:val="24"/>
          <w:szCs w:val="24"/>
        </w:rPr>
        <w:t xml:space="preserve">Friedemann. </w:t>
      </w:r>
      <w:r w:rsidR="00124BB8" w:rsidRPr="00E4599E">
        <w:rPr>
          <w:rFonts w:ascii="Times New Roman" w:hAnsi="Times New Roman" w:cs="Times New Roman"/>
          <w:color w:val="auto"/>
          <w:sz w:val="24"/>
          <w:szCs w:val="24"/>
        </w:rPr>
        <w:t xml:space="preserve">The resources of </w:t>
      </w:r>
      <w:r w:rsidR="00235860" w:rsidRPr="00E4599E">
        <w:rPr>
          <w:rFonts w:ascii="Times New Roman" w:hAnsi="Times New Roman" w:cs="Times New Roman"/>
          <w:color w:val="auto"/>
          <w:sz w:val="24"/>
          <w:szCs w:val="24"/>
        </w:rPr>
        <w:t xml:space="preserve">EHB </w:t>
      </w:r>
      <w:r w:rsidR="00124BB8" w:rsidRPr="00E4599E">
        <w:rPr>
          <w:rFonts w:ascii="Times New Roman" w:hAnsi="Times New Roman" w:cs="Times New Roman"/>
          <w:color w:val="auto"/>
          <w:sz w:val="24"/>
          <w:szCs w:val="24"/>
        </w:rPr>
        <w:t>are supporting the use of</w:t>
      </w:r>
      <w:r w:rsidR="00666E16" w:rsidRPr="00E4599E">
        <w:rPr>
          <w:rFonts w:ascii="Times New Roman" w:hAnsi="Times New Roman" w:cs="Times New Roman"/>
          <w:color w:val="auto"/>
          <w:sz w:val="24"/>
          <w:szCs w:val="24"/>
        </w:rPr>
        <w:t xml:space="preserve"> </w:t>
      </w:r>
      <w:r w:rsidR="00235860" w:rsidRPr="00E4599E">
        <w:rPr>
          <w:rFonts w:ascii="Times New Roman" w:hAnsi="Times New Roman" w:cs="Times New Roman"/>
          <w:color w:val="auto"/>
          <w:sz w:val="24"/>
          <w:szCs w:val="24"/>
        </w:rPr>
        <w:t xml:space="preserve"> PBL. </w:t>
      </w:r>
      <w:r w:rsidR="00E0339C" w:rsidRPr="00E4599E">
        <w:rPr>
          <w:rFonts w:ascii="Times New Roman" w:hAnsi="Times New Roman" w:cs="Times New Roman"/>
          <w:color w:val="auto"/>
          <w:sz w:val="24"/>
          <w:szCs w:val="24"/>
        </w:rPr>
        <w:t xml:space="preserve">Many experiences in using PBL. </w:t>
      </w:r>
    </w:p>
    <w:p w:rsidR="00666E16" w:rsidRPr="00E4599E" w:rsidRDefault="00666E16"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For incoming students: in theory</w:t>
      </w:r>
      <w:r w:rsidR="005F4FB5" w:rsidRPr="00E4599E">
        <w:rPr>
          <w:rFonts w:ascii="Times New Roman" w:hAnsi="Times New Roman" w:cs="Times New Roman"/>
          <w:color w:val="auto"/>
          <w:sz w:val="24"/>
          <w:szCs w:val="24"/>
        </w:rPr>
        <w:t xml:space="preserve"> max </w:t>
      </w:r>
      <w:r w:rsidRPr="00E4599E">
        <w:rPr>
          <w:rFonts w:ascii="Times New Roman" w:hAnsi="Times New Roman" w:cs="Times New Roman"/>
          <w:color w:val="auto"/>
          <w:sz w:val="24"/>
          <w:szCs w:val="24"/>
        </w:rPr>
        <w:t xml:space="preserve"> 2 students per semester. </w:t>
      </w:r>
      <w:r w:rsidR="009B1C53" w:rsidRPr="00E4599E">
        <w:rPr>
          <w:rFonts w:ascii="Times New Roman" w:hAnsi="Times New Roman" w:cs="Times New Roman"/>
          <w:color w:val="auto"/>
          <w:sz w:val="24"/>
          <w:szCs w:val="24"/>
        </w:rPr>
        <w:t xml:space="preserve">There is study </w:t>
      </w:r>
      <w:r w:rsidRPr="00E4599E">
        <w:rPr>
          <w:rFonts w:ascii="Times New Roman" w:hAnsi="Times New Roman" w:cs="Times New Roman"/>
          <w:color w:val="auto"/>
          <w:sz w:val="24"/>
          <w:szCs w:val="24"/>
        </w:rPr>
        <w:t>12 weeks in winter and 12 in summer. Its possible to integrate students to clinical placements du</w:t>
      </w:r>
      <w:r w:rsidR="00A95033" w:rsidRPr="00E4599E">
        <w:rPr>
          <w:rFonts w:ascii="Times New Roman" w:hAnsi="Times New Roman" w:cs="Times New Roman"/>
          <w:color w:val="auto"/>
          <w:sz w:val="24"/>
          <w:szCs w:val="24"/>
        </w:rPr>
        <w:t xml:space="preserve">ring the year. </w:t>
      </w:r>
      <w:r w:rsidRPr="00E4599E">
        <w:rPr>
          <w:rFonts w:ascii="Times New Roman" w:hAnsi="Times New Roman" w:cs="Times New Roman"/>
          <w:color w:val="auto"/>
          <w:sz w:val="24"/>
          <w:szCs w:val="24"/>
        </w:rPr>
        <w:t>Research: mixture of team and individual</w:t>
      </w:r>
      <w:r w:rsidR="00CD27DB" w:rsidRPr="00E4599E">
        <w:rPr>
          <w:rFonts w:ascii="Times New Roman" w:hAnsi="Times New Roman" w:cs="Times New Roman"/>
          <w:color w:val="auto"/>
          <w:sz w:val="24"/>
          <w:szCs w:val="24"/>
        </w:rPr>
        <w:t>.</w:t>
      </w:r>
    </w:p>
    <w:p w:rsidR="004176BA" w:rsidRPr="00E4599E" w:rsidRDefault="004176BA"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Discussion: how the language skills affect the </w:t>
      </w:r>
      <w:r w:rsidR="008515A3" w:rsidRPr="00E4599E">
        <w:rPr>
          <w:rFonts w:ascii="Times New Roman" w:hAnsi="Times New Roman" w:cs="Times New Roman"/>
          <w:color w:val="auto"/>
          <w:sz w:val="24"/>
          <w:szCs w:val="24"/>
        </w:rPr>
        <w:t xml:space="preserve">access to placements and also the </w:t>
      </w:r>
      <w:r w:rsidRPr="00E4599E">
        <w:rPr>
          <w:rFonts w:ascii="Times New Roman" w:hAnsi="Times New Roman" w:cs="Times New Roman"/>
          <w:color w:val="auto"/>
          <w:sz w:val="24"/>
          <w:szCs w:val="24"/>
        </w:rPr>
        <w:t xml:space="preserve">quality of learning in </w:t>
      </w:r>
      <w:r w:rsidR="008515A3" w:rsidRPr="00E4599E">
        <w:rPr>
          <w:rFonts w:ascii="Times New Roman" w:hAnsi="Times New Roman" w:cs="Times New Roman"/>
          <w:color w:val="auto"/>
          <w:sz w:val="24"/>
          <w:szCs w:val="24"/>
        </w:rPr>
        <w:t>wards</w:t>
      </w:r>
      <w:r w:rsidRPr="00E4599E">
        <w:rPr>
          <w:rFonts w:ascii="Times New Roman" w:hAnsi="Times New Roman" w:cs="Times New Roman"/>
          <w:color w:val="auto"/>
          <w:sz w:val="24"/>
          <w:szCs w:val="24"/>
        </w:rPr>
        <w:t xml:space="preserve">. </w:t>
      </w:r>
      <w:r w:rsidR="0026433F" w:rsidRPr="00E4599E">
        <w:rPr>
          <w:rFonts w:ascii="Times New Roman" w:hAnsi="Times New Roman" w:cs="Times New Roman"/>
          <w:color w:val="auto"/>
          <w:sz w:val="24"/>
          <w:szCs w:val="24"/>
        </w:rPr>
        <w:t xml:space="preserve">Negative aspects: </w:t>
      </w:r>
      <w:r w:rsidR="00275FF2" w:rsidRPr="00E4599E">
        <w:rPr>
          <w:rFonts w:ascii="Times New Roman" w:hAnsi="Times New Roman" w:cs="Times New Roman"/>
          <w:color w:val="auto"/>
          <w:sz w:val="24"/>
          <w:szCs w:val="24"/>
        </w:rPr>
        <w:t>m</w:t>
      </w:r>
      <w:r w:rsidR="0026433F" w:rsidRPr="00E4599E">
        <w:rPr>
          <w:rFonts w:ascii="Times New Roman" w:hAnsi="Times New Roman" w:cs="Times New Roman"/>
          <w:color w:val="auto"/>
          <w:sz w:val="24"/>
          <w:szCs w:val="24"/>
        </w:rPr>
        <w:t>any wards are reluctant to take students who don’t speak local language.</w:t>
      </w:r>
      <w:r w:rsidR="008515A3" w:rsidRPr="00E4599E">
        <w:rPr>
          <w:rFonts w:ascii="Times New Roman" w:hAnsi="Times New Roman" w:cs="Times New Roman"/>
          <w:color w:val="auto"/>
          <w:sz w:val="24"/>
          <w:szCs w:val="24"/>
        </w:rPr>
        <w:t xml:space="preserve"> </w:t>
      </w:r>
      <w:r w:rsidR="0026433F" w:rsidRPr="00E4599E">
        <w:rPr>
          <w:rFonts w:ascii="Times New Roman" w:hAnsi="Times New Roman" w:cs="Times New Roman"/>
          <w:color w:val="auto"/>
          <w:sz w:val="24"/>
          <w:szCs w:val="24"/>
        </w:rPr>
        <w:t>Positive aspects: good possibility to enhance</w:t>
      </w:r>
      <w:r w:rsidRPr="00E4599E">
        <w:rPr>
          <w:rFonts w:ascii="Times New Roman" w:hAnsi="Times New Roman" w:cs="Times New Roman"/>
          <w:color w:val="auto"/>
          <w:sz w:val="24"/>
          <w:szCs w:val="24"/>
        </w:rPr>
        <w:t xml:space="preserve"> </w:t>
      </w:r>
      <w:r w:rsidR="0026433F" w:rsidRPr="00E4599E">
        <w:rPr>
          <w:rFonts w:ascii="Times New Roman" w:hAnsi="Times New Roman" w:cs="Times New Roman"/>
          <w:color w:val="auto"/>
          <w:sz w:val="24"/>
          <w:szCs w:val="24"/>
        </w:rPr>
        <w:t xml:space="preserve">nonverbal communication skills; typical Erasmus students can convince the ward to take foreign students. </w:t>
      </w:r>
      <w:r w:rsidR="008515A3" w:rsidRPr="00E4599E">
        <w:rPr>
          <w:rFonts w:ascii="Times New Roman" w:hAnsi="Times New Roman" w:cs="Times New Roman"/>
          <w:color w:val="auto"/>
          <w:sz w:val="24"/>
          <w:szCs w:val="24"/>
        </w:rPr>
        <w:t>Depending on ward – home care (easy for local students, difficult for foreign nurses) vc ICU or OpTh (relatively easier fo foreign nurses).</w:t>
      </w:r>
    </w:p>
    <w:p w:rsidR="008A7D34" w:rsidRPr="00E4599E" w:rsidRDefault="008A7D34" w:rsidP="0021698F">
      <w:pPr>
        <w:pStyle w:val="Lijstalinea"/>
        <w:spacing w:after="0" w:line="240" w:lineRule="auto"/>
        <w:ind w:left="0"/>
        <w:rPr>
          <w:rFonts w:ascii="Times New Roman" w:hAnsi="Times New Roman" w:cs="Times New Roman"/>
          <w:color w:val="auto"/>
          <w:sz w:val="24"/>
          <w:szCs w:val="24"/>
        </w:rPr>
      </w:pPr>
    </w:p>
    <w:p w:rsidR="008A7D34" w:rsidRPr="00CC2DC0" w:rsidRDefault="00CC2DC0" w:rsidP="0021698F">
      <w:pPr>
        <w:pStyle w:val="Lijstalinea"/>
        <w:numPr>
          <w:ilvl w:val="1"/>
          <w:numId w:val="3"/>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8A7D34" w:rsidRPr="00CC2DC0">
        <w:rPr>
          <w:rFonts w:ascii="Times New Roman" w:hAnsi="Times New Roman" w:cs="Times New Roman"/>
          <w:b/>
          <w:color w:val="auto"/>
          <w:sz w:val="24"/>
          <w:szCs w:val="24"/>
        </w:rPr>
        <w:t>Carol Jackson, RGU</w:t>
      </w:r>
    </w:p>
    <w:p w:rsidR="00323851" w:rsidRPr="00E4599E" w:rsidRDefault="008A7D3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New structure increase focus on </w:t>
      </w:r>
      <w:r w:rsidR="004A052B" w:rsidRPr="00E4599E">
        <w:rPr>
          <w:rFonts w:ascii="Times New Roman" w:hAnsi="Times New Roman" w:cs="Times New Roman"/>
          <w:color w:val="auto"/>
          <w:sz w:val="24"/>
          <w:szCs w:val="24"/>
        </w:rPr>
        <w:t>research and commercialization.</w:t>
      </w:r>
      <w:r w:rsidR="0054790B" w:rsidRPr="00E4599E">
        <w:rPr>
          <w:rFonts w:ascii="Times New Roman" w:hAnsi="Times New Roman" w:cs="Times New Roman"/>
          <w:color w:val="auto"/>
          <w:sz w:val="24"/>
          <w:szCs w:val="24"/>
        </w:rPr>
        <w:t xml:space="preserve"> New NMC standards for Nurse and Midwifery education. </w:t>
      </w:r>
      <w:r w:rsidR="004A052B" w:rsidRPr="00E4599E">
        <w:rPr>
          <w:rFonts w:ascii="Times New Roman" w:hAnsi="Times New Roman" w:cs="Times New Roman"/>
          <w:color w:val="auto"/>
          <w:sz w:val="24"/>
          <w:szCs w:val="24"/>
        </w:rPr>
        <w:t>New</w:t>
      </w:r>
      <w:r w:rsidR="00323851" w:rsidRPr="00E4599E">
        <w:rPr>
          <w:rFonts w:ascii="Times New Roman" w:hAnsi="Times New Roman" w:cs="Times New Roman"/>
          <w:color w:val="auto"/>
          <w:sz w:val="24"/>
          <w:szCs w:val="24"/>
        </w:rPr>
        <w:t xml:space="preserve"> staff in Learning Abroad Team; Erasmus Plus students – every time of the year; wide variety of placements. 13 week Erasmus + Exchange. 4/5 week</w:t>
      </w:r>
      <w:r w:rsidR="00F20D8D" w:rsidRPr="00E4599E">
        <w:rPr>
          <w:rFonts w:ascii="Times New Roman" w:hAnsi="Times New Roman" w:cs="Times New Roman"/>
          <w:color w:val="auto"/>
          <w:sz w:val="24"/>
          <w:szCs w:val="24"/>
        </w:rPr>
        <w:t xml:space="preserve"> accredited clinical placement (Memorandum of Agreement about Erasmus needed)</w:t>
      </w:r>
      <w:r w:rsidR="00CC2DC0">
        <w:rPr>
          <w:rFonts w:ascii="Times New Roman" w:hAnsi="Times New Roman" w:cs="Times New Roman"/>
          <w:color w:val="auto"/>
          <w:sz w:val="24"/>
          <w:szCs w:val="24"/>
        </w:rPr>
        <w:t>.</w:t>
      </w:r>
      <w:r w:rsidR="00F20D8D" w:rsidRPr="00E4599E">
        <w:rPr>
          <w:rFonts w:ascii="Times New Roman" w:hAnsi="Times New Roman" w:cs="Times New Roman"/>
          <w:color w:val="auto"/>
          <w:sz w:val="24"/>
          <w:szCs w:val="24"/>
        </w:rPr>
        <w:t xml:space="preserve"> </w:t>
      </w:r>
      <w:r w:rsidR="00C72F48" w:rsidRPr="00E4599E">
        <w:rPr>
          <w:rFonts w:ascii="Times New Roman" w:hAnsi="Times New Roman" w:cs="Times New Roman"/>
          <w:color w:val="auto"/>
          <w:sz w:val="24"/>
          <w:szCs w:val="24"/>
        </w:rPr>
        <w:t xml:space="preserve">International Week. </w:t>
      </w:r>
    </w:p>
    <w:p w:rsidR="0052682C" w:rsidRPr="00E4599E" w:rsidRDefault="009A44E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Present Research: support</w:t>
      </w:r>
      <w:r w:rsidR="00E92C32" w:rsidRPr="00E4599E">
        <w:rPr>
          <w:rFonts w:ascii="Times New Roman" w:hAnsi="Times New Roman" w:cs="Times New Roman"/>
          <w:color w:val="auto"/>
          <w:sz w:val="24"/>
          <w:szCs w:val="24"/>
        </w:rPr>
        <w:t xml:space="preserve">ed self management, rehabilitation, palliative </w:t>
      </w:r>
      <w:r w:rsidRPr="00E4599E">
        <w:rPr>
          <w:rFonts w:ascii="Times New Roman" w:hAnsi="Times New Roman" w:cs="Times New Roman"/>
          <w:color w:val="auto"/>
          <w:sz w:val="24"/>
          <w:szCs w:val="24"/>
        </w:rPr>
        <w:t>and end life</w:t>
      </w:r>
      <w:r w:rsidR="00E92C32" w:rsidRPr="00E4599E">
        <w:rPr>
          <w:rFonts w:ascii="Times New Roman" w:hAnsi="Times New Roman" w:cs="Times New Roman"/>
          <w:color w:val="auto"/>
          <w:sz w:val="24"/>
          <w:szCs w:val="24"/>
        </w:rPr>
        <w:t xml:space="preserve"> care</w:t>
      </w:r>
      <w:r w:rsidRPr="00E4599E">
        <w:rPr>
          <w:rFonts w:ascii="Times New Roman" w:hAnsi="Times New Roman" w:cs="Times New Roman"/>
          <w:color w:val="auto"/>
          <w:sz w:val="24"/>
          <w:szCs w:val="24"/>
        </w:rPr>
        <w:t>, bereavement support.</w:t>
      </w:r>
    </w:p>
    <w:p w:rsidR="009A44EC" w:rsidRPr="00E4599E" w:rsidRDefault="009A44E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lastRenderedPageBreak/>
        <w:t>Key areas of research include: sustainable workforces (rural and remote midwif</w:t>
      </w:r>
      <w:r w:rsidR="00CB3C30" w:rsidRPr="00E4599E">
        <w:rPr>
          <w:rFonts w:ascii="Times New Roman" w:hAnsi="Times New Roman" w:cs="Times New Roman"/>
          <w:color w:val="auto"/>
          <w:sz w:val="24"/>
          <w:szCs w:val="24"/>
        </w:rPr>
        <w:t>ery</w:t>
      </w:r>
      <w:r w:rsidRPr="00E4599E">
        <w:rPr>
          <w:rFonts w:ascii="Times New Roman" w:hAnsi="Times New Roman" w:cs="Times New Roman"/>
          <w:color w:val="auto"/>
          <w:sz w:val="24"/>
          <w:szCs w:val="24"/>
        </w:rPr>
        <w:t xml:space="preserve"> services, models of care provision), women and family mental health and wellbeing</w:t>
      </w:r>
      <w:r w:rsidR="003A5C37" w:rsidRPr="00E4599E">
        <w:rPr>
          <w:rFonts w:ascii="Times New Roman" w:hAnsi="Times New Roman" w:cs="Times New Roman"/>
          <w:color w:val="auto"/>
          <w:sz w:val="24"/>
          <w:szCs w:val="24"/>
        </w:rPr>
        <w:t>.</w:t>
      </w:r>
    </w:p>
    <w:p w:rsidR="009A44EC" w:rsidRPr="00E4599E" w:rsidRDefault="009A44EC" w:rsidP="0021698F">
      <w:pPr>
        <w:pStyle w:val="Lijstalinea"/>
        <w:spacing w:after="0" w:line="240" w:lineRule="auto"/>
        <w:ind w:left="0"/>
        <w:rPr>
          <w:rFonts w:ascii="Times New Roman" w:hAnsi="Times New Roman" w:cs="Times New Roman"/>
          <w:color w:val="auto"/>
          <w:sz w:val="24"/>
          <w:szCs w:val="24"/>
        </w:rPr>
      </w:pPr>
    </w:p>
    <w:p w:rsidR="009A44EC" w:rsidRPr="00E4599E" w:rsidRDefault="009A44E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Best Practices: Practice Education Team for clinical Pracitce – MPP, E-</w:t>
      </w:r>
      <w:r w:rsidR="008065FE" w:rsidRPr="00E4599E">
        <w:rPr>
          <w:rFonts w:ascii="Times New Roman" w:hAnsi="Times New Roman" w:cs="Times New Roman"/>
          <w:color w:val="auto"/>
          <w:sz w:val="24"/>
          <w:szCs w:val="24"/>
        </w:rPr>
        <w:t>learning and blended learning, Service User I</w:t>
      </w:r>
      <w:r w:rsidR="003A5C37" w:rsidRPr="00E4599E">
        <w:rPr>
          <w:rFonts w:ascii="Times New Roman" w:hAnsi="Times New Roman" w:cs="Times New Roman"/>
          <w:color w:val="auto"/>
          <w:sz w:val="24"/>
          <w:szCs w:val="24"/>
        </w:rPr>
        <w:t>nvolvement</w:t>
      </w:r>
      <w:r w:rsidR="0007701A" w:rsidRPr="00E4599E">
        <w:rPr>
          <w:rFonts w:ascii="Times New Roman" w:hAnsi="Times New Roman" w:cs="Times New Roman"/>
          <w:color w:val="auto"/>
          <w:sz w:val="24"/>
          <w:szCs w:val="24"/>
        </w:rPr>
        <w:t xml:space="preserve"> (incl to feedback to students</w:t>
      </w:r>
      <w:r w:rsidR="00A26020" w:rsidRPr="00E4599E">
        <w:rPr>
          <w:rFonts w:ascii="Times New Roman" w:hAnsi="Times New Roman" w:cs="Times New Roman"/>
          <w:color w:val="auto"/>
          <w:sz w:val="24"/>
          <w:szCs w:val="24"/>
        </w:rPr>
        <w:t>, incl focus groups for curriculum development etc</w:t>
      </w:r>
      <w:r w:rsidR="0007701A" w:rsidRPr="00E4599E">
        <w:rPr>
          <w:rFonts w:ascii="Times New Roman" w:hAnsi="Times New Roman" w:cs="Times New Roman"/>
          <w:color w:val="auto"/>
          <w:sz w:val="24"/>
          <w:szCs w:val="24"/>
        </w:rPr>
        <w:t>)</w:t>
      </w:r>
      <w:r w:rsidR="003A5C37" w:rsidRPr="00E4599E">
        <w:rPr>
          <w:rFonts w:ascii="Times New Roman" w:hAnsi="Times New Roman" w:cs="Times New Roman"/>
          <w:color w:val="auto"/>
          <w:sz w:val="24"/>
          <w:szCs w:val="24"/>
        </w:rPr>
        <w:t>, Mental M</w:t>
      </w:r>
      <w:r w:rsidRPr="00E4599E">
        <w:rPr>
          <w:rFonts w:ascii="Times New Roman" w:hAnsi="Times New Roman" w:cs="Times New Roman"/>
          <w:color w:val="auto"/>
          <w:sz w:val="24"/>
          <w:szCs w:val="24"/>
        </w:rPr>
        <w:t>ovie Mondays, clinical skills</w:t>
      </w:r>
      <w:r w:rsidR="003A5C37" w:rsidRPr="00E4599E">
        <w:rPr>
          <w:rFonts w:ascii="Times New Roman" w:hAnsi="Times New Roman" w:cs="Times New Roman"/>
          <w:color w:val="auto"/>
          <w:sz w:val="24"/>
          <w:szCs w:val="24"/>
        </w:rPr>
        <w:t xml:space="preserve"> </w:t>
      </w:r>
      <w:r w:rsidRPr="00E4599E">
        <w:rPr>
          <w:rFonts w:ascii="Times New Roman" w:hAnsi="Times New Roman" w:cs="Times New Roman"/>
          <w:color w:val="auto"/>
          <w:sz w:val="24"/>
          <w:szCs w:val="24"/>
        </w:rPr>
        <w:t>- volunteer patients</w:t>
      </w:r>
      <w:r w:rsidR="003A5C37" w:rsidRPr="00E4599E">
        <w:rPr>
          <w:rFonts w:ascii="Times New Roman" w:hAnsi="Times New Roman" w:cs="Times New Roman"/>
          <w:color w:val="auto"/>
          <w:sz w:val="24"/>
          <w:szCs w:val="24"/>
        </w:rPr>
        <w:t>,</w:t>
      </w:r>
      <w:r w:rsidRPr="00E4599E">
        <w:rPr>
          <w:rFonts w:ascii="Times New Roman" w:hAnsi="Times New Roman" w:cs="Times New Roman"/>
          <w:color w:val="auto"/>
          <w:sz w:val="24"/>
          <w:szCs w:val="24"/>
        </w:rPr>
        <w:t xml:space="preserve"> </w:t>
      </w:r>
      <w:r w:rsidR="003A5C37" w:rsidRPr="00E4599E">
        <w:rPr>
          <w:rFonts w:ascii="Times New Roman" w:hAnsi="Times New Roman" w:cs="Times New Roman"/>
          <w:color w:val="auto"/>
          <w:sz w:val="24"/>
          <w:szCs w:val="24"/>
        </w:rPr>
        <w:t>s</w:t>
      </w:r>
      <w:r w:rsidRPr="00E4599E">
        <w:rPr>
          <w:rFonts w:ascii="Times New Roman" w:hAnsi="Times New Roman" w:cs="Times New Roman"/>
          <w:color w:val="auto"/>
          <w:sz w:val="24"/>
          <w:szCs w:val="24"/>
        </w:rPr>
        <w:t>im-man, use o</w:t>
      </w:r>
      <w:r w:rsidR="003A5C37" w:rsidRPr="00E4599E">
        <w:rPr>
          <w:rFonts w:ascii="Times New Roman" w:hAnsi="Times New Roman" w:cs="Times New Roman"/>
          <w:color w:val="auto"/>
          <w:sz w:val="24"/>
          <w:szCs w:val="24"/>
        </w:rPr>
        <w:t>f masks in clinical scenarios, Introduction of National Assessment D</w:t>
      </w:r>
      <w:r w:rsidRPr="00E4599E">
        <w:rPr>
          <w:rFonts w:ascii="Times New Roman" w:hAnsi="Times New Roman" w:cs="Times New Roman"/>
          <w:color w:val="auto"/>
          <w:sz w:val="24"/>
          <w:szCs w:val="24"/>
        </w:rPr>
        <w:t xml:space="preserve">ocumentation, tripartite assessment. </w:t>
      </w:r>
      <w:r w:rsidR="00CB3C30" w:rsidRPr="00E4599E">
        <w:rPr>
          <w:rFonts w:ascii="Times New Roman" w:hAnsi="Times New Roman" w:cs="Times New Roman"/>
          <w:color w:val="auto"/>
          <w:sz w:val="24"/>
          <w:szCs w:val="24"/>
        </w:rPr>
        <w:t xml:space="preserve">Cooperation opportunities: Expansion of Erasmus Plus, European Masters, PhD opportunities, International Week. </w:t>
      </w:r>
    </w:p>
    <w:p w:rsidR="0032311B" w:rsidRPr="00E4599E" w:rsidRDefault="0032311B" w:rsidP="0021698F">
      <w:pPr>
        <w:pStyle w:val="Lijstalinea"/>
        <w:spacing w:after="0" w:line="240" w:lineRule="auto"/>
        <w:ind w:left="0"/>
        <w:rPr>
          <w:rFonts w:ascii="Times New Roman" w:hAnsi="Times New Roman" w:cs="Times New Roman"/>
          <w:color w:val="auto"/>
          <w:sz w:val="24"/>
          <w:szCs w:val="24"/>
        </w:rPr>
      </w:pPr>
    </w:p>
    <w:p w:rsidR="0032311B" w:rsidRPr="00CC2DC0" w:rsidRDefault="00CC2DC0" w:rsidP="0021698F">
      <w:pPr>
        <w:pStyle w:val="Lijstalinea"/>
        <w:numPr>
          <w:ilvl w:val="1"/>
          <w:numId w:val="3"/>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32311B" w:rsidRPr="00CC2DC0">
        <w:rPr>
          <w:rFonts w:ascii="Times New Roman" w:hAnsi="Times New Roman" w:cs="Times New Roman"/>
          <w:b/>
          <w:color w:val="auto"/>
          <w:sz w:val="24"/>
          <w:szCs w:val="24"/>
        </w:rPr>
        <w:t>Bastienne de Rooi, ZUYD.</w:t>
      </w:r>
    </w:p>
    <w:p w:rsidR="00A03815" w:rsidRPr="00E4599E" w:rsidRDefault="0032311B"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Big grow of students during last 5 years.</w:t>
      </w:r>
      <w:r w:rsidR="00A03815" w:rsidRPr="00E4599E">
        <w:rPr>
          <w:rFonts w:ascii="Times New Roman" w:hAnsi="Times New Roman" w:cs="Times New Roman"/>
          <w:color w:val="auto"/>
          <w:sz w:val="24"/>
          <w:szCs w:val="24"/>
        </w:rPr>
        <w:t xml:space="preserve"> New </w:t>
      </w:r>
      <w:r w:rsidR="00F02FFE" w:rsidRPr="00E4599E">
        <w:rPr>
          <w:rFonts w:ascii="Times New Roman" w:hAnsi="Times New Roman" w:cs="Times New Roman"/>
          <w:color w:val="auto"/>
          <w:sz w:val="24"/>
          <w:szCs w:val="24"/>
        </w:rPr>
        <w:t xml:space="preserve">nursing curricula started 2018 with many organizational changes. </w:t>
      </w:r>
      <w:r w:rsidR="00A03815" w:rsidRPr="00E4599E">
        <w:rPr>
          <w:rFonts w:ascii="Times New Roman" w:hAnsi="Times New Roman" w:cs="Times New Roman"/>
          <w:color w:val="auto"/>
          <w:sz w:val="24"/>
          <w:szCs w:val="24"/>
        </w:rPr>
        <w:t xml:space="preserve"> From the Department of Nursing  to Academy of Nursing.</w:t>
      </w:r>
      <w:r w:rsidR="0029346C" w:rsidRPr="00E4599E">
        <w:rPr>
          <w:rFonts w:ascii="Times New Roman" w:hAnsi="Times New Roman" w:cs="Times New Roman"/>
          <w:color w:val="auto"/>
          <w:sz w:val="24"/>
          <w:szCs w:val="24"/>
        </w:rPr>
        <w:t xml:space="preserve"> Special Program for GP nurses, for part-time learners etc.</w:t>
      </w:r>
    </w:p>
    <w:p w:rsidR="00A03815" w:rsidRPr="00E4599E" w:rsidRDefault="00A03815"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Changes mostly because the clients are changing – aging, comorbidity etc.</w:t>
      </w:r>
    </w:p>
    <w:p w:rsidR="00A03815" w:rsidRPr="00E4599E" w:rsidRDefault="00F02FF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Large fragmentati</w:t>
      </w:r>
      <w:r w:rsidR="00A03815" w:rsidRPr="00E4599E">
        <w:rPr>
          <w:rFonts w:ascii="Times New Roman" w:hAnsi="Times New Roman" w:cs="Times New Roman"/>
          <w:color w:val="auto"/>
          <w:sz w:val="24"/>
          <w:szCs w:val="24"/>
        </w:rPr>
        <w:t>on of care, Nursing profile EQF 6</w:t>
      </w:r>
      <w:r w:rsidR="00545EBC" w:rsidRPr="00E4599E">
        <w:rPr>
          <w:rFonts w:ascii="Times New Roman" w:hAnsi="Times New Roman" w:cs="Times New Roman"/>
          <w:color w:val="auto"/>
          <w:sz w:val="24"/>
          <w:szCs w:val="24"/>
        </w:rPr>
        <w:t>, CanMeds.</w:t>
      </w:r>
    </w:p>
    <w:p w:rsidR="00F02FFE" w:rsidRPr="00E4599E" w:rsidRDefault="00F02FF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For Erasmus students: during the year, but prefer September. </w:t>
      </w:r>
      <w:r w:rsidR="0029346C" w:rsidRPr="00E4599E">
        <w:rPr>
          <w:rFonts w:ascii="Times New Roman" w:hAnsi="Times New Roman" w:cs="Times New Roman"/>
          <w:color w:val="auto"/>
          <w:sz w:val="24"/>
          <w:szCs w:val="24"/>
        </w:rPr>
        <w:t xml:space="preserve">Special program for technical nurses: 5 weeks placement abroad. </w:t>
      </w:r>
    </w:p>
    <w:p w:rsidR="00A03815" w:rsidRPr="00E4599E" w:rsidRDefault="00883A58"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Good practices: </w:t>
      </w:r>
      <w:r w:rsidR="0029346C" w:rsidRPr="00E4599E">
        <w:rPr>
          <w:rFonts w:ascii="Times New Roman" w:hAnsi="Times New Roman" w:cs="Times New Roman"/>
          <w:color w:val="auto"/>
          <w:sz w:val="24"/>
          <w:szCs w:val="24"/>
        </w:rPr>
        <w:t>Cooperation with Applied Scientific Research in ZUYD</w:t>
      </w:r>
      <w:r w:rsidR="008316A6" w:rsidRPr="00E4599E">
        <w:rPr>
          <w:rFonts w:ascii="Times New Roman" w:hAnsi="Times New Roman" w:cs="Times New Roman"/>
          <w:color w:val="auto"/>
          <w:sz w:val="24"/>
          <w:szCs w:val="24"/>
        </w:rPr>
        <w:t xml:space="preserve">, i.e </w:t>
      </w:r>
      <w:r w:rsidR="0029346C" w:rsidRPr="00E4599E">
        <w:rPr>
          <w:rFonts w:ascii="Times New Roman" w:hAnsi="Times New Roman" w:cs="Times New Roman"/>
          <w:color w:val="auto"/>
          <w:sz w:val="24"/>
          <w:szCs w:val="24"/>
        </w:rPr>
        <w:t>Caspar – robot for autistic children.</w:t>
      </w:r>
    </w:p>
    <w:p w:rsidR="00934A7E" w:rsidRDefault="00934A7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Week 2- international week. </w:t>
      </w:r>
    </w:p>
    <w:p w:rsidR="00CC2DC0" w:rsidRDefault="00CC2DC0" w:rsidP="0021698F">
      <w:pPr>
        <w:pStyle w:val="Lijstalinea"/>
        <w:spacing w:after="0" w:line="240" w:lineRule="auto"/>
        <w:ind w:left="0"/>
        <w:rPr>
          <w:rFonts w:ascii="Times New Roman" w:hAnsi="Times New Roman" w:cs="Times New Roman"/>
          <w:color w:val="auto"/>
          <w:sz w:val="24"/>
          <w:szCs w:val="24"/>
        </w:rPr>
      </w:pPr>
    </w:p>
    <w:p w:rsidR="00CC2DC0" w:rsidRDefault="00CC2DC0" w:rsidP="0021698F">
      <w:pPr>
        <w:pStyle w:val="Lijstalinea"/>
        <w:numPr>
          <w:ilvl w:val="1"/>
          <w:numId w:val="3"/>
        </w:numPr>
        <w:spacing w:after="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Pr="00CC2DC0">
        <w:rPr>
          <w:rFonts w:ascii="Times New Roman" w:hAnsi="Times New Roman" w:cs="Times New Roman"/>
          <w:b/>
          <w:color w:val="auto"/>
          <w:sz w:val="24"/>
          <w:szCs w:val="24"/>
        </w:rPr>
        <w:t>Janika Pael, Tartu HCC</w:t>
      </w:r>
    </w:p>
    <w:p w:rsidR="00D97F57" w:rsidRDefault="00D97F57" w:rsidP="0021698F">
      <w:pPr>
        <w:spacing w:after="0" w:line="240" w:lineRule="auto"/>
        <w:rPr>
          <w:rFonts w:ascii="Times New Roman" w:hAnsi="Times New Roman" w:cs="Times New Roman"/>
          <w:bCs/>
          <w:color w:val="auto"/>
          <w:sz w:val="24"/>
          <w:szCs w:val="24"/>
        </w:rPr>
      </w:pPr>
      <w:r w:rsidRPr="0021698F">
        <w:rPr>
          <w:rFonts w:ascii="Times New Roman" w:hAnsi="Times New Roman" w:cs="Times New Roman"/>
          <w:i/>
          <w:color w:val="auto"/>
          <w:sz w:val="24"/>
          <w:szCs w:val="24"/>
        </w:rPr>
        <w:t>Current curriculum developments:</w:t>
      </w:r>
      <w:r w:rsidRPr="00D97F57">
        <w:rPr>
          <w:rFonts w:ascii="Times New Roman" w:hAnsi="Times New Roman" w:cs="Times New Roman"/>
          <w:color w:val="auto"/>
          <w:sz w:val="24"/>
          <w:szCs w:val="24"/>
        </w:rPr>
        <w:t xml:space="preserve"> </w:t>
      </w:r>
      <w:r w:rsidRPr="00D97F57">
        <w:rPr>
          <w:rFonts w:ascii="Times New Roman" w:hAnsi="Times New Roman" w:cs="Times New Roman"/>
          <w:bCs/>
          <w:color w:val="auto"/>
          <w:sz w:val="24"/>
          <w:szCs w:val="24"/>
        </w:rPr>
        <w:t xml:space="preserve">The joint degree program with University of Tartu (60+60ECTS) in 4 branches: intensive care nursing, health nursing, clinical nursing, mental health nursing. </w:t>
      </w:r>
    </w:p>
    <w:p w:rsidR="00631C12" w:rsidRDefault="00D97F57" w:rsidP="0021698F">
      <w:pPr>
        <w:spacing w:after="0" w:line="240" w:lineRule="auto"/>
        <w:rPr>
          <w:rFonts w:ascii="Times New Roman" w:hAnsi="Times New Roman" w:cs="Times New Roman"/>
          <w:bCs/>
          <w:color w:val="auto"/>
          <w:sz w:val="24"/>
          <w:szCs w:val="24"/>
        </w:rPr>
      </w:pPr>
      <w:r w:rsidRPr="0021698F">
        <w:rPr>
          <w:rFonts w:ascii="Times New Roman" w:hAnsi="Times New Roman" w:cs="Times New Roman"/>
          <w:bCs/>
          <w:i/>
          <w:color w:val="auto"/>
          <w:sz w:val="24"/>
          <w:szCs w:val="24"/>
        </w:rPr>
        <w:t>Current Research Projects</w:t>
      </w:r>
      <w:r>
        <w:rPr>
          <w:rFonts w:ascii="Times New Roman" w:hAnsi="Times New Roman" w:cs="Times New Roman"/>
          <w:bCs/>
          <w:color w:val="auto"/>
          <w:sz w:val="24"/>
          <w:szCs w:val="24"/>
        </w:rPr>
        <w:t>:</w:t>
      </w:r>
      <w:r w:rsidR="003F402B" w:rsidRPr="00D97F57">
        <w:rPr>
          <w:rFonts w:ascii="Times New Roman" w:hAnsi="Times New Roman" w:cs="Times New Roman"/>
          <w:bCs/>
          <w:color w:val="auto"/>
          <w:sz w:val="24"/>
          <w:szCs w:val="24"/>
          <w:lang w:val="en-US"/>
        </w:rPr>
        <w:t xml:space="preserve">The </w:t>
      </w:r>
      <w:proofErr w:type="spellStart"/>
      <w:r w:rsidR="003F402B" w:rsidRPr="00D97F57">
        <w:rPr>
          <w:rFonts w:ascii="Times New Roman" w:hAnsi="Times New Roman" w:cs="Times New Roman"/>
          <w:bCs/>
          <w:color w:val="auto"/>
          <w:sz w:val="24"/>
          <w:szCs w:val="24"/>
          <w:lang w:val="en-US"/>
        </w:rPr>
        <w:t>eMedication</w:t>
      </w:r>
      <w:proofErr w:type="spellEnd"/>
      <w:r w:rsidR="003F402B" w:rsidRPr="00D97F57">
        <w:rPr>
          <w:rFonts w:ascii="Times New Roman" w:hAnsi="Times New Roman" w:cs="Times New Roman"/>
          <w:bCs/>
          <w:color w:val="auto"/>
          <w:sz w:val="24"/>
          <w:szCs w:val="24"/>
          <w:lang w:val="en-US"/>
        </w:rPr>
        <w:t xml:space="preserve"> Passport – cultural adaptation of learning tool for ensuring the development of medication competence of graduate nurses</w:t>
      </w:r>
      <w:r>
        <w:rPr>
          <w:rFonts w:ascii="Times New Roman" w:hAnsi="Times New Roman" w:cs="Times New Roman"/>
          <w:bCs/>
          <w:color w:val="auto"/>
          <w:sz w:val="24"/>
          <w:szCs w:val="24"/>
        </w:rPr>
        <w:t xml:space="preserve">. </w:t>
      </w:r>
      <w:r w:rsidR="003F402B" w:rsidRPr="00D97F57">
        <w:rPr>
          <w:rFonts w:ascii="Times New Roman" w:hAnsi="Times New Roman" w:cs="Times New Roman"/>
          <w:bCs/>
          <w:color w:val="auto"/>
          <w:sz w:val="24"/>
          <w:szCs w:val="24"/>
        </w:rPr>
        <w:t>Multiprofessional Digital Developer (Muddie)</w:t>
      </w:r>
      <w:r>
        <w:rPr>
          <w:rFonts w:ascii="Times New Roman" w:hAnsi="Times New Roman" w:cs="Times New Roman"/>
          <w:bCs/>
          <w:color w:val="auto"/>
          <w:sz w:val="24"/>
          <w:szCs w:val="24"/>
        </w:rPr>
        <w:t xml:space="preserve">. </w:t>
      </w:r>
      <w:r w:rsidR="003F402B" w:rsidRPr="00D97F57">
        <w:rPr>
          <w:rFonts w:ascii="Times New Roman" w:hAnsi="Times New Roman" w:cs="Times New Roman"/>
          <w:bCs/>
          <w:color w:val="auto"/>
          <w:sz w:val="24"/>
          <w:szCs w:val="24"/>
        </w:rPr>
        <w:t xml:space="preserve">eBreast - </w:t>
      </w:r>
      <w:r w:rsidR="003F402B" w:rsidRPr="00D97F57">
        <w:rPr>
          <w:rFonts w:ascii="Times New Roman" w:hAnsi="Times New Roman" w:cs="Times New Roman"/>
          <w:bCs/>
          <w:color w:val="auto"/>
          <w:sz w:val="24"/>
          <w:szCs w:val="24"/>
          <w:lang w:val="en-US"/>
        </w:rPr>
        <w:t>Edu</w:t>
      </w:r>
      <w:r w:rsidR="003F402B" w:rsidRPr="00D97F57">
        <w:rPr>
          <w:rFonts w:ascii="Times New Roman" w:hAnsi="Times New Roman" w:cs="Times New Roman"/>
          <w:bCs/>
          <w:color w:val="auto"/>
          <w:sz w:val="24"/>
          <w:szCs w:val="24"/>
        </w:rPr>
        <w:t>c</w:t>
      </w:r>
      <w:r w:rsidR="003F402B" w:rsidRPr="00D97F57">
        <w:rPr>
          <w:rFonts w:ascii="Times New Roman" w:hAnsi="Times New Roman" w:cs="Times New Roman"/>
          <w:bCs/>
          <w:color w:val="auto"/>
          <w:sz w:val="24"/>
          <w:szCs w:val="24"/>
          <w:lang w:val="en-US"/>
        </w:rPr>
        <w:t>a</w:t>
      </w:r>
      <w:r w:rsidR="003F402B" w:rsidRPr="00D97F57">
        <w:rPr>
          <w:rFonts w:ascii="Times New Roman" w:hAnsi="Times New Roman" w:cs="Times New Roman"/>
          <w:bCs/>
          <w:color w:val="auto"/>
          <w:sz w:val="24"/>
          <w:szCs w:val="24"/>
        </w:rPr>
        <w:t>t</w:t>
      </w:r>
      <w:r w:rsidR="003F402B" w:rsidRPr="00D97F57">
        <w:rPr>
          <w:rFonts w:ascii="Times New Roman" w:hAnsi="Times New Roman" w:cs="Times New Roman"/>
          <w:bCs/>
          <w:color w:val="auto"/>
          <w:sz w:val="24"/>
          <w:szCs w:val="24"/>
          <w:lang w:val="en-US"/>
        </w:rPr>
        <w:t>ion and training in early detection of breast cancer for health care professionals</w:t>
      </w:r>
      <w:r>
        <w:rPr>
          <w:rFonts w:ascii="Times New Roman" w:hAnsi="Times New Roman" w:cs="Times New Roman"/>
          <w:bCs/>
          <w:color w:val="auto"/>
          <w:sz w:val="24"/>
          <w:szCs w:val="24"/>
        </w:rPr>
        <w:t xml:space="preserve">. </w:t>
      </w:r>
      <w:r w:rsidR="003F402B" w:rsidRPr="00D97F57">
        <w:rPr>
          <w:rFonts w:ascii="Times New Roman" w:hAnsi="Times New Roman" w:cs="Times New Roman"/>
          <w:bCs/>
          <w:color w:val="auto"/>
          <w:sz w:val="24"/>
          <w:szCs w:val="24"/>
        </w:rPr>
        <w:t>Factors affecting the quality on teaching hand hygiene amongst elementary school pupils</w:t>
      </w:r>
      <w:r w:rsidR="0021698F">
        <w:rPr>
          <w:rFonts w:ascii="Times New Roman" w:hAnsi="Times New Roman" w:cs="Times New Roman"/>
          <w:bCs/>
          <w:color w:val="auto"/>
          <w:sz w:val="24"/>
          <w:szCs w:val="24"/>
        </w:rPr>
        <w:t>.</w:t>
      </w:r>
    </w:p>
    <w:p w:rsidR="0021698F" w:rsidRDefault="0021698F" w:rsidP="0021698F">
      <w:pPr>
        <w:spacing w:after="0" w:line="240" w:lineRule="auto"/>
        <w:rPr>
          <w:rFonts w:ascii="Times New Roman" w:hAnsi="Times New Roman" w:cs="Times New Roman"/>
          <w:bCs/>
          <w:color w:val="auto"/>
          <w:sz w:val="24"/>
          <w:szCs w:val="24"/>
          <w:lang w:val="en-US"/>
        </w:rPr>
      </w:pPr>
      <w:r w:rsidRPr="0021698F">
        <w:rPr>
          <w:rFonts w:ascii="Times New Roman" w:hAnsi="Times New Roman" w:cs="Times New Roman"/>
          <w:bCs/>
          <w:i/>
          <w:color w:val="auto"/>
          <w:sz w:val="24"/>
          <w:szCs w:val="24"/>
        </w:rPr>
        <w:t>Incoming students:</w:t>
      </w:r>
      <w:r>
        <w:rPr>
          <w:rFonts w:ascii="Times New Roman" w:hAnsi="Times New Roman" w:cs="Times New Roman"/>
          <w:bCs/>
          <w:color w:val="auto"/>
          <w:sz w:val="24"/>
          <w:szCs w:val="24"/>
        </w:rPr>
        <w:t xml:space="preserve"> Tartu HCC offers 3 very short (non-nursing) courses in English: </w:t>
      </w:r>
      <w:r w:rsidRPr="0021698F">
        <w:rPr>
          <w:rFonts w:ascii="Times New Roman" w:hAnsi="Times New Roman" w:cs="Times New Roman"/>
          <w:bCs/>
          <w:color w:val="auto"/>
          <w:sz w:val="24"/>
          <w:szCs w:val="24"/>
          <w:lang w:val="en-US"/>
        </w:rPr>
        <w:t>Tartu H</w:t>
      </w:r>
      <w:r w:rsidRPr="0021698F">
        <w:rPr>
          <w:rFonts w:ascii="Times New Roman" w:hAnsi="Times New Roman" w:cs="Times New Roman"/>
          <w:bCs/>
          <w:color w:val="auto"/>
          <w:sz w:val="24"/>
          <w:szCs w:val="24"/>
        </w:rPr>
        <w:t>CC</w:t>
      </w:r>
      <w:r w:rsidRPr="0021698F">
        <w:rPr>
          <w:rFonts w:ascii="Times New Roman" w:hAnsi="Times New Roman" w:cs="Times New Roman"/>
          <w:bCs/>
          <w:color w:val="auto"/>
          <w:sz w:val="24"/>
          <w:szCs w:val="24"/>
          <w:lang w:val="en-US"/>
        </w:rPr>
        <w:t xml:space="preserve"> offers 3</w:t>
      </w:r>
      <w:r>
        <w:rPr>
          <w:rFonts w:ascii="Times New Roman" w:hAnsi="Times New Roman" w:cs="Times New Roman"/>
          <w:bCs/>
          <w:color w:val="auto"/>
          <w:sz w:val="24"/>
          <w:szCs w:val="24"/>
          <w:lang w:val="en-US"/>
        </w:rPr>
        <w:t xml:space="preserve"> short-courses in English: </w:t>
      </w:r>
      <w:r w:rsidRPr="0021698F">
        <w:rPr>
          <w:rFonts w:ascii="Times New Roman" w:hAnsi="Times New Roman" w:cs="Times New Roman"/>
          <w:bCs/>
          <w:color w:val="auto"/>
          <w:sz w:val="24"/>
          <w:szCs w:val="24"/>
          <w:lang w:val="en-US"/>
        </w:rPr>
        <w:t>Panoramic imaging quality assurance.</w:t>
      </w:r>
      <w:r w:rsidRPr="0021698F">
        <w:rPr>
          <w:rFonts w:ascii="Times New Roman" w:hAnsi="Times New Roman" w:cs="Times New Roman"/>
          <w:bCs/>
          <w:color w:val="auto"/>
          <w:sz w:val="24"/>
          <w:szCs w:val="24"/>
        </w:rPr>
        <w:t xml:space="preserve"> </w:t>
      </w:r>
      <w:r>
        <w:rPr>
          <w:rFonts w:ascii="Times New Roman" w:hAnsi="Times New Roman" w:cs="Times New Roman"/>
          <w:bCs/>
          <w:color w:val="auto"/>
          <w:sz w:val="24"/>
          <w:szCs w:val="24"/>
          <w:lang w:val="en-US"/>
        </w:rPr>
        <w:t xml:space="preserve">3,0 ECTS, </w:t>
      </w:r>
      <w:r w:rsidRPr="0021698F">
        <w:rPr>
          <w:rFonts w:ascii="Times New Roman" w:hAnsi="Times New Roman" w:cs="Times New Roman"/>
          <w:bCs/>
          <w:color w:val="auto"/>
          <w:sz w:val="24"/>
          <w:szCs w:val="24"/>
          <w:lang w:val="en-US"/>
        </w:rPr>
        <w:t>Parasitological situation in Estonia.</w:t>
      </w:r>
      <w:r w:rsidRPr="0021698F">
        <w:rPr>
          <w:rFonts w:ascii="Times New Roman" w:hAnsi="Times New Roman" w:cs="Times New Roman"/>
          <w:bCs/>
          <w:color w:val="auto"/>
          <w:sz w:val="24"/>
          <w:szCs w:val="24"/>
        </w:rPr>
        <w:t xml:space="preserve">  </w:t>
      </w:r>
      <w:r>
        <w:rPr>
          <w:rFonts w:ascii="Times New Roman" w:hAnsi="Times New Roman" w:cs="Times New Roman"/>
          <w:bCs/>
          <w:color w:val="auto"/>
          <w:sz w:val="24"/>
          <w:szCs w:val="24"/>
          <w:lang w:val="en-US"/>
        </w:rPr>
        <w:t xml:space="preserve">1,0 ECTS, </w:t>
      </w:r>
      <w:r w:rsidRPr="0021698F">
        <w:rPr>
          <w:rFonts w:ascii="Times New Roman" w:hAnsi="Times New Roman" w:cs="Times New Roman"/>
          <w:bCs/>
          <w:color w:val="auto"/>
          <w:sz w:val="24"/>
          <w:szCs w:val="24"/>
          <w:lang w:val="en-US"/>
        </w:rPr>
        <w:t>Epidemiology and treatment of cancer in Estonia.</w:t>
      </w:r>
      <w:r w:rsidRPr="0021698F">
        <w:rPr>
          <w:rFonts w:ascii="Times New Roman" w:hAnsi="Times New Roman" w:cs="Times New Roman"/>
          <w:bCs/>
          <w:color w:val="auto"/>
          <w:sz w:val="24"/>
          <w:szCs w:val="24"/>
        </w:rPr>
        <w:t xml:space="preserve"> </w:t>
      </w:r>
      <w:r w:rsidRPr="0021698F">
        <w:rPr>
          <w:rFonts w:ascii="Times New Roman" w:hAnsi="Times New Roman" w:cs="Times New Roman"/>
          <w:bCs/>
          <w:color w:val="auto"/>
          <w:sz w:val="24"/>
          <w:szCs w:val="24"/>
          <w:lang w:val="en-US"/>
        </w:rPr>
        <w:t>0,5 ECTS</w:t>
      </w:r>
      <w:r>
        <w:rPr>
          <w:rFonts w:ascii="Times New Roman" w:hAnsi="Times New Roman" w:cs="Times New Roman"/>
          <w:bCs/>
          <w:color w:val="auto"/>
          <w:sz w:val="24"/>
          <w:szCs w:val="24"/>
          <w:lang w:val="en-US"/>
        </w:rPr>
        <w:t xml:space="preserve">. </w:t>
      </w:r>
    </w:p>
    <w:p w:rsidR="0021698F" w:rsidRDefault="0021698F" w:rsidP="0021698F">
      <w:pPr>
        <w:spacing w:after="0" w:line="240" w:lineRule="auto"/>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 xml:space="preserve">Placement can start any time of the year, but hospitals prefer autumn. </w:t>
      </w:r>
      <w:r w:rsidRPr="0021698F">
        <w:rPr>
          <w:rFonts w:ascii="Times New Roman" w:hAnsi="Times New Roman" w:cs="Times New Roman"/>
          <w:bCs/>
          <w:color w:val="auto"/>
          <w:sz w:val="24"/>
          <w:szCs w:val="24"/>
          <w:lang w:val="en-US"/>
        </w:rPr>
        <w:t>After arrival to Estonia its adapting time so student(s) real practice could start earliest from second week of exchange.</w:t>
      </w:r>
    </w:p>
    <w:p w:rsidR="00D8599D" w:rsidRPr="0021698F" w:rsidRDefault="0021698F" w:rsidP="0021698F">
      <w:pPr>
        <w:rPr>
          <w:rFonts w:ascii="Times New Roman" w:hAnsi="Times New Roman" w:cs="Times New Roman"/>
          <w:bCs/>
          <w:color w:val="auto"/>
          <w:sz w:val="24"/>
          <w:szCs w:val="24"/>
        </w:rPr>
      </w:pPr>
      <w:r w:rsidRPr="0021698F">
        <w:rPr>
          <w:rFonts w:ascii="Times New Roman" w:hAnsi="Times New Roman" w:cs="Times New Roman"/>
          <w:bCs/>
          <w:i/>
          <w:color w:val="auto"/>
          <w:sz w:val="24"/>
          <w:szCs w:val="24"/>
          <w:lang w:val="en-US"/>
        </w:rPr>
        <w:t>Challenges in curriculum:</w:t>
      </w:r>
      <w:r>
        <w:rPr>
          <w:rFonts w:ascii="Times New Roman" w:hAnsi="Times New Roman" w:cs="Times New Roman"/>
          <w:bCs/>
          <w:color w:val="auto"/>
          <w:sz w:val="24"/>
          <w:szCs w:val="24"/>
          <w:lang w:val="en-US"/>
        </w:rPr>
        <w:t xml:space="preserve"> </w:t>
      </w:r>
      <w:r w:rsidR="003F402B" w:rsidRPr="0021698F">
        <w:rPr>
          <w:rFonts w:ascii="Times New Roman" w:hAnsi="Times New Roman" w:cs="Times New Roman"/>
          <w:bCs/>
          <w:color w:val="auto"/>
          <w:sz w:val="24"/>
          <w:szCs w:val="24"/>
        </w:rPr>
        <w:t>How to connect study process with offering services to the co</w:t>
      </w:r>
      <w:r>
        <w:rPr>
          <w:rFonts w:ascii="Times New Roman" w:hAnsi="Times New Roman" w:cs="Times New Roman"/>
          <w:bCs/>
          <w:color w:val="auto"/>
          <w:sz w:val="24"/>
          <w:szCs w:val="24"/>
        </w:rPr>
        <w:t>mmunity?H</w:t>
      </w:r>
      <w:r w:rsidR="003F402B" w:rsidRPr="0021698F">
        <w:rPr>
          <w:rFonts w:ascii="Times New Roman" w:hAnsi="Times New Roman" w:cs="Times New Roman"/>
          <w:bCs/>
          <w:color w:val="auto"/>
          <w:sz w:val="24"/>
          <w:szCs w:val="24"/>
        </w:rPr>
        <w:t>ow to involve the students effectively to the development projects</w:t>
      </w:r>
      <w:r>
        <w:rPr>
          <w:rFonts w:ascii="Times New Roman" w:hAnsi="Times New Roman" w:cs="Times New Roman"/>
          <w:bCs/>
          <w:color w:val="auto"/>
          <w:sz w:val="24"/>
          <w:szCs w:val="24"/>
        </w:rPr>
        <w:t>?</w:t>
      </w:r>
    </w:p>
    <w:p w:rsidR="00D8599D" w:rsidRPr="00E4599E" w:rsidRDefault="0021698F" w:rsidP="0021698F">
      <w:pPr>
        <w:pStyle w:val="Lijstalinea"/>
        <w:numPr>
          <w:ilvl w:val="1"/>
          <w:numId w:val="3"/>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8599D" w:rsidRPr="00E4599E">
        <w:rPr>
          <w:rFonts w:ascii="Times New Roman" w:hAnsi="Times New Roman" w:cs="Times New Roman"/>
          <w:color w:val="auto"/>
          <w:sz w:val="24"/>
          <w:szCs w:val="24"/>
        </w:rPr>
        <w:t>Dolores Bernabeu, Universitat Autonoma di Barcelona</w:t>
      </w:r>
    </w:p>
    <w:p w:rsidR="00D8599D" w:rsidRPr="00E4599E" w:rsidRDefault="00D8599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Developing new curriculum, get accr</w:t>
      </w:r>
      <w:r w:rsidR="00346EEE" w:rsidRPr="00E4599E">
        <w:rPr>
          <w:rFonts w:ascii="Times New Roman" w:hAnsi="Times New Roman" w:cs="Times New Roman"/>
          <w:color w:val="auto"/>
          <w:sz w:val="24"/>
          <w:szCs w:val="24"/>
        </w:rPr>
        <w:t xml:space="preserve">editation with recommendations. </w:t>
      </w:r>
      <w:r w:rsidRPr="00E4599E">
        <w:rPr>
          <w:rFonts w:ascii="Times New Roman" w:hAnsi="Times New Roman" w:cs="Times New Roman"/>
          <w:color w:val="auto"/>
          <w:sz w:val="24"/>
          <w:szCs w:val="24"/>
        </w:rPr>
        <w:t>New law for prescription: materials and some medicines.</w:t>
      </w:r>
      <w:r w:rsidR="00346EEE" w:rsidRPr="00E4599E">
        <w:rPr>
          <w:rFonts w:ascii="Times New Roman" w:hAnsi="Times New Roman" w:cs="Times New Roman"/>
          <w:color w:val="auto"/>
          <w:sz w:val="24"/>
          <w:szCs w:val="24"/>
        </w:rPr>
        <w:t xml:space="preserve"> </w:t>
      </w:r>
      <w:r w:rsidRPr="00E4599E">
        <w:rPr>
          <w:rFonts w:ascii="Times New Roman" w:hAnsi="Times New Roman" w:cs="Times New Roman"/>
          <w:color w:val="auto"/>
          <w:sz w:val="24"/>
          <w:szCs w:val="24"/>
        </w:rPr>
        <w:t>Many retired teachers. Difficulties finding new teachers as the requirements with accreditation are so only focused on research and publications. Developing a project to have the senior students as a mentors of the new</w:t>
      </w:r>
      <w:r w:rsidR="00FD11FD" w:rsidRPr="00E4599E">
        <w:rPr>
          <w:rFonts w:ascii="Times New Roman" w:hAnsi="Times New Roman" w:cs="Times New Roman"/>
          <w:color w:val="auto"/>
          <w:sz w:val="24"/>
          <w:szCs w:val="24"/>
        </w:rPr>
        <w:t xml:space="preserve"> </w:t>
      </w:r>
      <w:r w:rsidRPr="00E4599E">
        <w:rPr>
          <w:rFonts w:ascii="Times New Roman" w:hAnsi="Times New Roman" w:cs="Times New Roman"/>
          <w:color w:val="auto"/>
          <w:sz w:val="24"/>
          <w:szCs w:val="24"/>
        </w:rPr>
        <w:t>s</w:t>
      </w:r>
      <w:r w:rsidR="00FD11FD" w:rsidRPr="00E4599E">
        <w:rPr>
          <w:rFonts w:ascii="Times New Roman" w:hAnsi="Times New Roman" w:cs="Times New Roman"/>
          <w:color w:val="auto"/>
          <w:sz w:val="24"/>
          <w:szCs w:val="24"/>
        </w:rPr>
        <w:t>tudents</w:t>
      </w:r>
      <w:r w:rsidR="00346EEE" w:rsidRPr="00E4599E">
        <w:rPr>
          <w:rFonts w:ascii="Times New Roman" w:hAnsi="Times New Roman" w:cs="Times New Roman"/>
          <w:color w:val="auto"/>
          <w:sz w:val="24"/>
          <w:szCs w:val="24"/>
        </w:rPr>
        <w:t xml:space="preserve"> (PAT). </w:t>
      </w:r>
      <w:r w:rsidRPr="00E4599E">
        <w:rPr>
          <w:rFonts w:ascii="Times New Roman" w:hAnsi="Times New Roman" w:cs="Times New Roman"/>
          <w:color w:val="auto"/>
          <w:sz w:val="24"/>
          <w:szCs w:val="24"/>
        </w:rPr>
        <w:t>In December a new PhD teacher (Nina Granel).</w:t>
      </w:r>
    </w:p>
    <w:p w:rsidR="007F1FCC" w:rsidRPr="00E4599E" w:rsidRDefault="007F1FC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For incoming students: 12 week, 432 hours of clinical practice, from Sep30/Jan27. Application online </w:t>
      </w:r>
      <w:hyperlink r:id="rId7" w:history="1">
        <w:r w:rsidRPr="00E4599E">
          <w:rPr>
            <w:rStyle w:val="Hyperlink"/>
            <w:rFonts w:ascii="Times New Roman" w:hAnsi="Times New Roman" w:cs="Times New Roman"/>
            <w:color w:val="auto"/>
            <w:sz w:val="24"/>
            <w:szCs w:val="24"/>
          </w:rPr>
          <w:t>www.uab.cat</w:t>
        </w:r>
      </w:hyperlink>
      <w:r w:rsidRPr="00E4599E">
        <w:rPr>
          <w:rFonts w:ascii="Times New Roman" w:hAnsi="Times New Roman" w:cs="Times New Roman"/>
          <w:color w:val="auto"/>
          <w:sz w:val="24"/>
          <w:szCs w:val="24"/>
        </w:rPr>
        <w:t>.</w:t>
      </w:r>
    </w:p>
    <w:p w:rsidR="007F1FCC" w:rsidRPr="00E4599E" w:rsidRDefault="007F1FC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Research group of Vulnerable population: sexual diversity, Mental health, families, pediatric care, patient safety, simulation in different setting. Narrative Photography.</w:t>
      </w:r>
    </w:p>
    <w:p w:rsidR="007F1FCC" w:rsidRPr="00E4599E" w:rsidRDefault="007F1FC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Nursing care on HIV. EPIN (expert patients illness narrative), design to offer English courses at the international week.</w:t>
      </w:r>
      <w:r w:rsidR="00346EEE" w:rsidRPr="00E4599E">
        <w:rPr>
          <w:rFonts w:ascii="Times New Roman" w:hAnsi="Times New Roman" w:cs="Times New Roman"/>
          <w:color w:val="auto"/>
          <w:sz w:val="24"/>
          <w:szCs w:val="24"/>
        </w:rPr>
        <w:t xml:space="preserve"> Increase teacher mobility, European Master, research together, pre- and post doc, short reports (feedback) of the teacher mobility </w:t>
      </w:r>
      <w:r w:rsidR="00346EEE" w:rsidRPr="00E4599E">
        <w:rPr>
          <w:rFonts w:ascii="Times New Roman" w:hAnsi="Times New Roman" w:cs="Times New Roman"/>
          <w:color w:val="auto"/>
          <w:sz w:val="24"/>
          <w:szCs w:val="24"/>
          <w:u w:val="single"/>
        </w:rPr>
        <w:t>to share</w:t>
      </w:r>
      <w:r w:rsidR="00346EEE" w:rsidRPr="00E4599E">
        <w:rPr>
          <w:rFonts w:ascii="Times New Roman" w:hAnsi="Times New Roman" w:cs="Times New Roman"/>
          <w:color w:val="auto"/>
          <w:sz w:val="24"/>
          <w:szCs w:val="24"/>
        </w:rPr>
        <w:t xml:space="preserve">, ENNE </w:t>
      </w:r>
      <w:r w:rsidR="00B764CE" w:rsidRPr="00E4599E">
        <w:rPr>
          <w:rFonts w:ascii="Times New Roman" w:hAnsi="Times New Roman" w:cs="Times New Roman"/>
          <w:color w:val="auto"/>
          <w:sz w:val="24"/>
          <w:szCs w:val="24"/>
        </w:rPr>
        <w:t>- organizing a teachers c</w:t>
      </w:r>
      <w:r w:rsidR="00346EEE" w:rsidRPr="00E4599E">
        <w:rPr>
          <w:rFonts w:ascii="Times New Roman" w:hAnsi="Times New Roman" w:cs="Times New Roman"/>
          <w:color w:val="auto"/>
          <w:sz w:val="24"/>
          <w:szCs w:val="24"/>
        </w:rPr>
        <w:t xml:space="preserve">onference or annual event. </w:t>
      </w:r>
    </w:p>
    <w:p w:rsidR="00E606D0" w:rsidRPr="00E4599E" w:rsidRDefault="00E606D0" w:rsidP="0021698F">
      <w:pPr>
        <w:pStyle w:val="Lijstalinea"/>
        <w:spacing w:after="0" w:line="240" w:lineRule="auto"/>
        <w:ind w:left="0"/>
        <w:rPr>
          <w:rFonts w:ascii="Times New Roman" w:hAnsi="Times New Roman" w:cs="Times New Roman"/>
          <w:color w:val="auto"/>
          <w:sz w:val="24"/>
          <w:szCs w:val="24"/>
        </w:rPr>
      </w:pPr>
    </w:p>
    <w:p w:rsidR="00E606D0" w:rsidRPr="00E4599E" w:rsidRDefault="00E606D0" w:rsidP="0021698F">
      <w:pPr>
        <w:pStyle w:val="Lijstalinea"/>
        <w:numPr>
          <w:ilvl w:val="1"/>
          <w:numId w:val="3"/>
        </w:num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Zrinka Puharic, Bjelovar</w:t>
      </w:r>
    </w:p>
    <w:p w:rsidR="00E606D0" w:rsidRPr="00E4599E" w:rsidRDefault="00E606D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Most students of college are nursing students, 85% get a job after graduation.  3 levels of nurses in Croatia: basic nursing, diploma nursing and graduate nursing.</w:t>
      </w:r>
    </w:p>
    <w:p w:rsidR="006144A3" w:rsidRPr="00E4599E" w:rsidRDefault="00E606D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Erasmus: 3 months, many places, incl Zagreb. University pay for English speaking mentors</w:t>
      </w:r>
      <w:r w:rsidR="006144A3" w:rsidRPr="00E4599E">
        <w:rPr>
          <w:rFonts w:ascii="Times New Roman" w:hAnsi="Times New Roman" w:cs="Times New Roman"/>
          <w:color w:val="auto"/>
          <w:sz w:val="24"/>
          <w:szCs w:val="24"/>
        </w:rPr>
        <w:t>.</w:t>
      </w:r>
    </w:p>
    <w:p w:rsidR="006144A3" w:rsidRPr="00E4599E" w:rsidRDefault="006144A3" w:rsidP="0021698F">
      <w:pPr>
        <w:pStyle w:val="Lijstalinea"/>
        <w:spacing w:after="0" w:line="240" w:lineRule="auto"/>
        <w:ind w:left="0"/>
        <w:rPr>
          <w:rFonts w:ascii="Times New Roman" w:hAnsi="Times New Roman" w:cs="Times New Roman"/>
          <w:color w:val="auto"/>
          <w:sz w:val="24"/>
          <w:szCs w:val="24"/>
        </w:rPr>
      </w:pPr>
    </w:p>
    <w:p w:rsidR="006144A3" w:rsidRPr="00E4599E" w:rsidRDefault="00CC2DC0" w:rsidP="0021698F">
      <w:pPr>
        <w:pStyle w:val="Lijstalinea"/>
        <w:numPr>
          <w:ilvl w:val="1"/>
          <w:numId w:val="3"/>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6144A3" w:rsidRPr="00E4599E">
        <w:rPr>
          <w:rFonts w:ascii="Times New Roman" w:hAnsi="Times New Roman" w:cs="Times New Roman"/>
          <w:b/>
          <w:color w:val="auto"/>
          <w:sz w:val="24"/>
          <w:szCs w:val="24"/>
        </w:rPr>
        <w:t>Renata Jossens, Visp</w:t>
      </w:r>
    </w:p>
    <w:p w:rsidR="006144A3" w:rsidRPr="00E4599E" w:rsidRDefault="00AB546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Valais Wallis Switzerland. NB! Not a member of EU!</w:t>
      </w:r>
    </w:p>
    <w:p w:rsidR="00AB546D" w:rsidRPr="00E4599E" w:rsidRDefault="00AB546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Incoming Students. Placements; hospitals, home, care, health care centers. </w:t>
      </w:r>
    </w:p>
    <w:p w:rsidR="00AB546D" w:rsidRPr="00E4599E" w:rsidRDefault="00AB546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Must able speak German or French level B2. Lenght 6 to 12 week.</w:t>
      </w:r>
    </w:p>
    <w:p w:rsidR="00AB546D" w:rsidRPr="00E4599E" w:rsidRDefault="00AB546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Research topics: Health in different stages of life and setting, Development and evaluatation of competences and technologies in an interdisciplinary context, Management of public health, Welfare and education, Prevention and health promotion, Rehabilitation and reintegrations. </w:t>
      </w:r>
    </w:p>
    <w:p w:rsidR="00AB546D" w:rsidRPr="00E4599E" w:rsidRDefault="00AB546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Special topics in teaching: general nursing, palliative care, geriatric care, prevention and health promotion, ciaching and communication, clinical assessment. </w:t>
      </w:r>
    </w:p>
    <w:p w:rsidR="00AB546D" w:rsidRPr="00E4599E" w:rsidRDefault="00AB546D"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Offer</w:t>
      </w:r>
      <w:r w:rsidR="004F3357" w:rsidRPr="00E4599E">
        <w:rPr>
          <w:rFonts w:ascii="Times New Roman" w:hAnsi="Times New Roman" w:cs="Times New Roman"/>
          <w:color w:val="auto"/>
          <w:sz w:val="24"/>
          <w:szCs w:val="24"/>
        </w:rPr>
        <w:t>s</w:t>
      </w:r>
      <w:r w:rsidRPr="00E4599E">
        <w:rPr>
          <w:rFonts w:ascii="Times New Roman" w:hAnsi="Times New Roman" w:cs="Times New Roman"/>
          <w:color w:val="auto"/>
          <w:sz w:val="24"/>
          <w:szCs w:val="24"/>
        </w:rPr>
        <w:t xml:space="preserve">: small familiar school, accommodation CHF 220 per room/month. Mobility funding for students and personnel is funded by Switzerland. Grants for students vary btw CHF 360  (theory courses) and 420 (internship). Mobility of personnel is also anticipated (CHF 170 per day). </w:t>
      </w:r>
    </w:p>
    <w:p w:rsidR="006144A3" w:rsidRPr="00E4599E" w:rsidRDefault="004C244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Wishes: agreements with different partners exchange students, exchange experiences about t</w:t>
      </w:r>
      <w:r w:rsidR="000E1791" w:rsidRPr="00E4599E">
        <w:rPr>
          <w:rFonts w:ascii="Times New Roman" w:hAnsi="Times New Roman" w:cs="Times New Roman"/>
          <w:color w:val="auto"/>
          <w:sz w:val="24"/>
          <w:szCs w:val="24"/>
        </w:rPr>
        <w:t>eamacademy, e-learning program D</w:t>
      </w:r>
      <w:r w:rsidRPr="00E4599E">
        <w:rPr>
          <w:rFonts w:ascii="Times New Roman" w:hAnsi="Times New Roman" w:cs="Times New Roman"/>
          <w:color w:val="auto"/>
          <w:sz w:val="24"/>
          <w:szCs w:val="24"/>
        </w:rPr>
        <w:t xml:space="preserve">iploma to Bachelor, CM in HES-SO/Visp in 2019 or 2020. </w:t>
      </w:r>
    </w:p>
    <w:p w:rsidR="004C2444" w:rsidRPr="00E4599E" w:rsidRDefault="004C244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News: new programme manager Anne Sylvaine Heritier, Diploma degree at the same school and place (coordinator Sabine Rothe). </w:t>
      </w:r>
    </w:p>
    <w:p w:rsidR="000E1791" w:rsidRPr="00E4599E" w:rsidRDefault="000E1791" w:rsidP="0021698F">
      <w:pPr>
        <w:pStyle w:val="Lijstalinea"/>
        <w:spacing w:after="0" w:line="240" w:lineRule="auto"/>
        <w:ind w:left="0"/>
        <w:rPr>
          <w:rFonts w:ascii="Times New Roman" w:hAnsi="Times New Roman" w:cs="Times New Roman"/>
          <w:color w:val="auto"/>
          <w:sz w:val="24"/>
          <w:szCs w:val="24"/>
        </w:rPr>
      </w:pPr>
    </w:p>
    <w:p w:rsidR="00A04D8B" w:rsidRPr="00E4599E" w:rsidRDefault="00CC2DC0" w:rsidP="0021698F">
      <w:pPr>
        <w:pStyle w:val="Lijstalinea"/>
        <w:numPr>
          <w:ilvl w:val="1"/>
          <w:numId w:val="3"/>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A04D8B" w:rsidRPr="00E4599E">
        <w:rPr>
          <w:rFonts w:ascii="Times New Roman" w:hAnsi="Times New Roman" w:cs="Times New Roman"/>
          <w:b/>
          <w:color w:val="auto"/>
          <w:sz w:val="24"/>
          <w:szCs w:val="24"/>
        </w:rPr>
        <w:t>Christoph Meinhart,  Salzburg</w:t>
      </w:r>
    </w:p>
    <w:p w:rsidR="00A04D8B" w:rsidRPr="00E4599E" w:rsidRDefault="00A04D8B"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Incoming students: any time of the year, also short term possibilities. Hospitals prefer short term placements 4-6 weeks, but 12 weeks is also possible. Outgoing: only autumn.</w:t>
      </w:r>
    </w:p>
    <w:p w:rsidR="00A04D8B" w:rsidRPr="00E4599E" w:rsidRDefault="00A04D8B"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Research: 1) geriatrics, Cristoph fall risk assessment (at home). 2. Quality of Life of different settings. 2) Health Literacy (ig Diabetes as Babette’s research topic. Biometric analyses, telemetrics. Teaching process, using PBL and case studies, </w:t>
      </w:r>
      <w:r w:rsidR="002265D0" w:rsidRPr="00E4599E">
        <w:rPr>
          <w:rFonts w:ascii="Times New Roman" w:hAnsi="Times New Roman" w:cs="Times New Roman"/>
          <w:color w:val="auto"/>
          <w:sz w:val="24"/>
          <w:szCs w:val="24"/>
        </w:rPr>
        <w:t>last year tested</w:t>
      </w:r>
      <w:r w:rsidRPr="00E4599E">
        <w:rPr>
          <w:rFonts w:ascii="Times New Roman" w:hAnsi="Times New Roman" w:cs="Times New Roman"/>
          <w:color w:val="auto"/>
          <w:sz w:val="24"/>
          <w:szCs w:val="24"/>
        </w:rPr>
        <w:t xml:space="preserve"> evaluation research about students attitudes. Upgrade for basic nurses, 25 student, 1year program, then equalised with BSc. New campus for nursing students, south from Salzburg. </w:t>
      </w:r>
    </w:p>
    <w:p w:rsidR="007B4C84" w:rsidRPr="00E4599E" w:rsidRDefault="007B4C8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Wishes: learning/training agreement jungle. Do we need standard for exchange students agreements?</w:t>
      </w:r>
    </w:p>
    <w:p w:rsidR="002E2A50" w:rsidRPr="00E4599E" w:rsidRDefault="002E2A50" w:rsidP="0021698F">
      <w:pPr>
        <w:pStyle w:val="Lijstalinea"/>
        <w:spacing w:after="0" w:line="240" w:lineRule="auto"/>
        <w:ind w:left="0"/>
        <w:rPr>
          <w:rFonts w:ascii="Times New Roman" w:hAnsi="Times New Roman" w:cs="Times New Roman"/>
          <w:color w:val="auto"/>
          <w:sz w:val="24"/>
          <w:szCs w:val="24"/>
        </w:rPr>
      </w:pPr>
    </w:p>
    <w:p w:rsidR="002E2A50" w:rsidRPr="00E4599E" w:rsidRDefault="00CC2DC0" w:rsidP="0021698F">
      <w:pPr>
        <w:pStyle w:val="Lijstalinea"/>
        <w:numPr>
          <w:ilvl w:val="1"/>
          <w:numId w:val="3"/>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2E2A50" w:rsidRPr="00E4599E">
        <w:rPr>
          <w:rFonts w:ascii="Times New Roman" w:hAnsi="Times New Roman" w:cs="Times New Roman"/>
          <w:b/>
          <w:color w:val="auto"/>
          <w:sz w:val="24"/>
          <w:szCs w:val="24"/>
        </w:rPr>
        <w:t xml:space="preserve">Claire Peers, </w:t>
      </w:r>
      <w:r w:rsidR="001804E8" w:rsidRPr="00E4599E">
        <w:rPr>
          <w:rFonts w:ascii="Times New Roman" w:hAnsi="Times New Roman" w:cs="Times New Roman"/>
          <w:b/>
          <w:color w:val="auto"/>
          <w:sz w:val="24"/>
          <w:szCs w:val="24"/>
        </w:rPr>
        <w:t>Plymouth</w:t>
      </w:r>
    </w:p>
    <w:p w:rsidR="00AD5C4E" w:rsidRPr="00E4599E" w:rsidRDefault="00AD5C4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Improvement qualities In UK healthcare: a health gap, a quality gap, a financial sustainability gap.</w:t>
      </w:r>
      <w:r w:rsidR="00B64D54" w:rsidRPr="00E4599E">
        <w:rPr>
          <w:rFonts w:ascii="Times New Roman" w:hAnsi="Times New Roman" w:cs="Times New Roman"/>
          <w:color w:val="auto"/>
          <w:sz w:val="24"/>
          <w:szCs w:val="24"/>
        </w:rPr>
        <w:t xml:space="preserve"> </w:t>
      </w:r>
    </w:p>
    <w:p w:rsidR="00AD5C4E" w:rsidRPr="00E4599E" w:rsidRDefault="00AD5C4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Recognized change in population demands: increased pressure on the existing workforce. </w:t>
      </w:r>
    </w:p>
    <w:p w:rsidR="00AD5C4E" w:rsidRPr="00E4599E" w:rsidRDefault="00AD5C4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BETTER HEALTH programmes</w:t>
      </w:r>
      <w:r w:rsidR="00B64D54" w:rsidRPr="00E4599E">
        <w:rPr>
          <w:rFonts w:ascii="Times New Roman" w:hAnsi="Times New Roman" w:cs="Times New Roman"/>
          <w:color w:val="auto"/>
          <w:sz w:val="24"/>
          <w:szCs w:val="24"/>
        </w:rPr>
        <w:t xml:space="preserve"> in UK</w:t>
      </w:r>
      <w:r w:rsidRPr="00E4599E">
        <w:rPr>
          <w:rFonts w:ascii="Times New Roman" w:hAnsi="Times New Roman" w:cs="Times New Roman"/>
          <w:color w:val="auto"/>
          <w:sz w:val="24"/>
          <w:szCs w:val="24"/>
        </w:rPr>
        <w:t xml:space="preserve"> : diabetes programs, vaccination, prevention programmes: „Be Clear on Cancer, „ Act Fast“</w:t>
      </w:r>
      <w:r w:rsidR="000032DE" w:rsidRPr="00E4599E">
        <w:rPr>
          <w:rFonts w:ascii="Times New Roman" w:hAnsi="Times New Roman" w:cs="Times New Roman"/>
          <w:color w:val="auto"/>
          <w:sz w:val="24"/>
          <w:szCs w:val="24"/>
        </w:rPr>
        <w:t xml:space="preserve"> etc.</w:t>
      </w:r>
    </w:p>
    <w:p w:rsidR="00B64D54" w:rsidRPr="00E4599E" w:rsidRDefault="00B64D5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Curriculum Developments:  New NMC standards – new programmes:</w:t>
      </w:r>
    </w:p>
    <w:p w:rsidR="00B64D54" w:rsidRPr="00E4599E" w:rsidRDefault="00B64D54" w:rsidP="0021698F">
      <w:pPr>
        <w:pStyle w:val="Lijstalinea"/>
        <w:numPr>
          <w:ilvl w:val="0"/>
          <w:numId w:val="5"/>
        </w:num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Nursing Associate - 2 year programme foundation degree. Option to APL into yr 2 of BSc(Hons) programme.</w:t>
      </w:r>
    </w:p>
    <w:p w:rsidR="00B64D54" w:rsidRPr="00E4599E" w:rsidRDefault="00B64D54" w:rsidP="0021698F">
      <w:pPr>
        <w:pStyle w:val="Lijstalinea"/>
        <w:numPr>
          <w:ilvl w:val="0"/>
          <w:numId w:val="5"/>
        </w:num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Nurse Apprenticeship - follow the BSc(Hons) programme, fees paid by trusts.</w:t>
      </w:r>
    </w:p>
    <w:p w:rsidR="00B64D54" w:rsidRPr="00E4599E" w:rsidRDefault="00B64D54" w:rsidP="0021698F">
      <w:pPr>
        <w:pStyle w:val="Lijstalinea"/>
        <w:numPr>
          <w:ilvl w:val="0"/>
          <w:numId w:val="5"/>
        </w:num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BSc (Hons): 3 year field level programme.</w:t>
      </w:r>
    </w:p>
    <w:p w:rsidR="001804E8" w:rsidRPr="00E4599E" w:rsidRDefault="008E239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Under development 2019</w:t>
      </w:r>
    </w:p>
    <w:p w:rsidR="008E2390" w:rsidRPr="00E4599E" w:rsidRDefault="008E2390" w:rsidP="0021698F">
      <w:pPr>
        <w:pStyle w:val="Lijstalinea"/>
        <w:spacing w:after="0" w:line="240" w:lineRule="auto"/>
        <w:ind w:left="0"/>
        <w:jc w:val="center"/>
        <w:rPr>
          <w:rFonts w:ascii="Times New Roman" w:hAnsi="Times New Roman" w:cs="Times New Roman"/>
          <w:color w:val="auto"/>
          <w:sz w:val="24"/>
          <w:szCs w:val="24"/>
        </w:rPr>
      </w:pPr>
      <w:r w:rsidRPr="00E4599E">
        <w:rPr>
          <w:rFonts w:ascii="Times New Roman" w:hAnsi="Times New Roman" w:cs="Times New Roman"/>
          <w:color w:val="auto"/>
          <w:sz w:val="24"/>
          <w:szCs w:val="24"/>
        </w:rPr>
        <w:t>MNurse: 4 year programme. Dual registration course and integrated masters. Inculde 2 years of shared learning cross field placements. Yea.rs 3 (level 6) and 4 (level 7) considered as stage 3.</w:t>
      </w:r>
    </w:p>
    <w:p w:rsidR="008E2390" w:rsidRPr="00E4599E" w:rsidRDefault="008E239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Msc in Nursing: 2 yr programme for graduates in any discipline. Must have completed 750 practice hours. Aimed at candidates in support worker roles.</w:t>
      </w:r>
    </w:p>
    <w:p w:rsidR="001804E8" w:rsidRPr="00E4599E" w:rsidRDefault="008E239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Considering BSc(Hons) as part time course up to 6 years.</w:t>
      </w:r>
    </w:p>
    <w:p w:rsidR="00EC298A" w:rsidRPr="00E4599E" w:rsidRDefault="00EC298A"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Research Themes: Applied Health Genetics, Clinical Skills Innovation,  e-</w:t>
      </w:r>
      <w:r w:rsidR="002F434E" w:rsidRPr="00E4599E">
        <w:rPr>
          <w:rFonts w:ascii="Times New Roman" w:hAnsi="Times New Roman" w:cs="Times New Roman"/>
          <w:color w:val="auto"/>
          <w:sz w:val="24"/>
          <w:szCs w:val="24"/>
        </w:rPr>
        <w:t>Health, Patient Safety,</w:t>
      </w:r>
      <w:r w:rsidRPr="00E4599E">
        <w:rPr>
          <w:rFonts w:ascii="Times New Roman" w:hAnsi="Times New Roman" w:cs="Times New Roman"/>
          <w:color w:val="auto"/>
          <w:sz w:val="24"/>
          <w:szCs w:val="24"/>
        </w:rPr>
        <w:t xml:space="preserve"> Quality and Sustainability, Society and Health.</w:t>
      </w:r>
    </w:p>
    <w:p w:rsidR="00EC298A" w:rsidRPr="00E4599E" w:rsidRDefault="00EC298A"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e-Health Productivity and Innovation in Cornwall (EPIC) project. </w:t>
      </w:r>
      <w:r w:rsidR="002F434E" w:rsidRPr="00E4599E">
        <w:rPr>
          <w:rFonts w:ascii="Times New Roman" w:hAnsi="Times New Roman" w:cs="Times New Roman"/>
          <w:color w:val="auto"/>
          <w:sz w:val="24"/>
          <w:szCs w:val="24"/>
        </w:rPr>
        <w:t>www.p</w:t>
      </w:r>
      <w:r w:rsidRPr="00E4599E">
        <w:rPr>
          <w:rFonts w:ascii="Times New Roman" w:hAnsi="Times New Roman" w:cs="Times New Roman"/>
          <w:color w:val="auto"/>
          <w:sz w:val="24"/>
          <w:szCs w:val="24"/>
        </w:rPr>
        <w:t xml:space="preserve">lymouth.ac.uk/research/epic. </w:t>
      </w:r>
    </w:p>
    <w:p w:rsidR="00723617" w:rsidRPr="00E4599E" w:rsidRDefault="0072361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Recent</w:t>
      </w:r>
      <w:r w:rsidR="002F434E" w:rsidRPr="00E4599E">
        <w:rPr>
          <w:rFonts w:ascii="Times New Roman" w:hAnsi="Times New Roman" w:cs="Times New Roman"/>
          <w:color w:val="auto"/>
          <w:sz w:val="24"/>
          <w:szCs w:val="24"/>
        </w:rPr>
        <w:t xml:space="preserve"> Alumni </w:t>
      </w:r>
      <w:r w:rsidRPr="00E4599E">
        <w:rPr>
          <w:rFonts w:ascii="Times New Roman" w:hAnsi="Times New Roman" w:cs="Times New Roman"/>
          <w:color w:val="auto"/>
          <w:sz w:val="24"/>
          <w:szCs w:val="24"/>
        </w:rPr>
        <w:t xml:space="preserve">Awards: </w:t>
      </w:r>
    </w:p>
    <w:p w:rsidR="00723617" w:rsidRPr="00E4599E" w:rsidRDefault="0072361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Evaluationg the impact of a nurse-led service on outcomes for people living with HBV.</w:t>
      </w:r>
    </w:p>
    <w:p w:rsidR="00723617" w:rsidRPr="00E4599E" w:rsidRDefault="0072361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Exploring the lived experiences of patients witnessing a CPR attempt on other patients.</w:t>
      </w:r>
    </w:p>
    <w:p w:rsidR="00723617" w:rsidRPr="00E4599E" w:rsidRDefault="0072361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Reducing the impact of obesnogenic environments in schools.</w:t>
      </w:r>
    </w:p>
    <w:p w:rsidR="007F0247" w:rsidRPr="00E4599E" w:rsidRDefault="007F0247" w:rsidP="0021698F">
      <w:pPr>
        <w:pStyle w:val="Lijstalinea"/>
        <w:spacing w:after="0" w:line="240" w:lineRule="auto"/>
        <w:ind w:left="0"/>
        <w:rPr>
          <w:rFonts w:ascii="Times New Roman" w:hAnsi="Times New Roman" w:cs="Times New Roman"/>
          <w:color w:val="auto"/>
          <w:sz w:val="24"/>
          <w:szCs w:val="24"/>
        </w:rPr>
      </w:pPr>
    </w:p>
    <w:p w:rsidR="007F0247" w:rsidRPr="00E4599E" w:rsidRDefault="007F0247" w:rsidP="0021698F">
      <w:pPr>
        <w:pStyle w:val="Lijstalinea"/>
        <w:numPr>
          <w:ilvl w:val="1"/>
          <w:numId w:val="3"/>
        </w:num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Katalin Papp, Debrecen University</w:t>
      </w:r>
    </w:p>
    <w:p w:rsidR="007F0247" w:rsidRPr="00E4599E" w:rsidRDefault="007F024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Certified Nurses – in vocational school, secondary school level. BScN – only in University.</w:t>
      </w:r>
    </w:p>
    <w:p w:rsidR="007F0247" w:rsidRPr="00E4599E" w:rsidRDefault="007F024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By the new law – scholarship for all nursing students.</w:t>
      </w:r>
      <w:r w:rsidR="005E4B07" w:rsidRPr="00E4599E">
        <w:rPr>
          <w:rFonts w:ascii="Times New Roman" w:hAnsi="Times New Roman" w:cs="Times New Roman"/>
          <w:color w:val="auto"/>
          <w:sz w:val="24"/>
          <w:szCs w:val="24"/>
        </w:rPr>
        <w:t xml:space="preserve"> Few</w:t>
      </w:r>
      <w:r w:rsidR="006E5A2A" w:rsidRPr="00E4599E">
        <w:rPr>
          <w:rFonts w:ascii="Times New Roman" w:hAnsi="Times New Roman" w:cs="Times New Roman"/>
          <w:color w:val="auto"/>
          <w:sz w:val="24"/>
          <w:szCs w:val="24"/>
        </w:rPr>
        <w:t>er and fewer</w:t>
      </w:r>
      <w:r w:rsidR="005E4B07" w:rsidRPr="00E4599E">
        <w:rPr>
          <w:rFonts w:ascii="Times New Roman" w:hAnsi="Times New Roman" w:cs="Times New Roman"/>
          <w:color w:val="auto"/>
          <w:sz w:val="24"/>
          <w:szCs w:val="24"/>
        </w:rPr>
        <w:t xml:space="preserve"> applicants in nurs</w:t>
      </w:r>
      <w:r w:rsidR="006E5A2A" w:rsidRPr="00E4599E">
        <w:rPr>
          <w:rFonts w:ascii="Times New Roman" w:hAnsi="Times New Roman" w:cs="Times New Roman"/>
          <w:color w:val="auto"/>
          <w:sz w:val="24"/>
          <w:szCs w:val="24"/>
        </w:rPr>
        <w:t xml:space="preserve">ing programs within last years, although 28,5 % higher salary for all healthcare specialities in 2016. </w:t>
      </w:r>
    </w:p>
    <w:p w:rsidR="00966884" w:rsidRPr="00E4599E" w:rsidRDefault="0096688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New Advanced Practice Nurse programme in Hungary; 6 branches.</w:t>
      </w:r>
    </w:p>
    <w:p w:rsidR="00966884" w:rsidRPr="00E4599E" w:rsidRDefault="0096688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In Debrecen University: 3 branches: geriatric, community, emergency. </w:t>
      </w:r>
    </w:p>
    <w:p w:rsidR="004E01C4" w:rsidRPr="00E4599E" w:rsidRDefault="004E01C4"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Research</w:t>
      </w:r>
      <w:r w:rsidR="003B0666" w:rsidRPr="00E4599E">
        <w:rPr>
          <w:rFonts w:ascii="Times New Roman" w:hAnsi="Times New Roman" w:cs="Times New Roman"/>
          <w:color w:val="auto"/>
          <w:sz w:val="24"/>
          <w:szCs w:val="24"/>
        </w:rPr>
        <w:t xml:space="preserve"> topics</w:t>
      </w:r>
      <w:r w:rsidRPr="00E4599E">
        <w:rPr>
          <w:rFonts w:ascii="Times New Roman" w:hAnsi="Times New Roman" w:cs="Times New Roman"/>
          <w:color w:val="auto"/>
          <w:sz w:val="24"/>
          <w:szCs w:val="24"/>
        </w:rPr>
        <w:t>: Crohn’s disease,</w:t>
      </w:r>
      <w:r w:rsidR="003B0666" w:rsidRPr="00E4599E">
        <w:rPr>
          <w:rFonts w:ascii="Times New Roman" w:hAnsi="Times New Roman" w:cs="Times New Roman"/>
          <w:color w:val="auto"/>
          <w:sz w:val="24"/>
          <w:szCs w:val="24"/>
        </w:rPr>
        <w:t xml:space="preserve"> the </w:t>
      </w:r>
      <w:r w:rsidR="003C03B3" w:rsidRPr="00E4599E">
        <w:rPr>
          <w:rFonts w:ascii="Times New Roman" w:hAnsi="Times New Roman" w:cs="Times New Roman"/>
          <w:color w:val="auto"/>
          <w:sz w:val="24"/>
          <w:szCs w:val="24"/>
        </w:rPr>
        <w:t xml:space="preserve">health condition </w:t>
      </w:r>
      <w:r w:rsidR="00B415CF" w:rsidRPr="00E4599E">
        <w:rPr>
          <w:rFonts w:ascii="Times New Roman" w:hAnsi="Times New Roman" w:cs="Times New Roman"/>
          <w:color w:val="auto"/>
          <w:sz w:val="24"/>
          <w:szCs w:val="24"/>
        </w:rPr>
        <w:t xml:space="preserve">of </w:t>
      </w:r>
      <w:r w:rsidR="003C03B3" w:rsidRPr="00E4599E">
        <w:rPr>
          <w:rFonts w:ascii="Times New Roman" w:hAnsi="Times New Roman" w:cs="Times New Roman"/>
          <w:color w:val="auto"/>
          <w:sz w:val="24"/>
          <w:szCs w:val="24"/>
        </w:rPr>
        <w:t xml:space="preserve">health workers, competences of community nurses. </w:t>
      </w:r>
    </w:p>
    <w:p w:rsidR="00B415CF" w:rsidRPr="00E4599E" w:rsidRDefault="00B415CF"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International Research: Alternative Airway Management – with Romania and Turkey. </w:t>
      </w:r>
    </w:p>
    <w:p w:rsidR="00B415CF" w:rsidRPr="00E4599E" w:rsidRDefault="00B415CF"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Erasmus: Sept-Dec, Feb-May with training agreement.  No English language courses</w:t>
      </w:r>
      <w:r w:rsidR="003B0666" w:rsidRPr="00E4599E">
        <w:rPr>
          <w:rFonts w:ascii="Times New Roman" w:hAnsi="Times New Roman" w:cs="Times New Roman"/>
          <w:color w:val="auto"/>
          <w:sz w:val="24"/>
          <w:szCs w:val="24"/>
        </w:rPr>
        <w:t xml:space="preserve"> </w:t>
      </w:r>
      <w:r w:rsidRPr="00E4599E">
        <w:rPr>
          <w:rFonts w:ascii="Times New Roman" w:hAnsi="Times New Roman" w:cs="Times New Roman"/>
          <w:color w:val="auto"/>
          <w:sz w:val="24"/>
          <w:szCs w:val="24"/>
        </w:rPr>
        <w:t>yet.</w:t>
      </w:r>
    </w:p>
    <w:p w:rsidR="003B0666" w:rsidRPr="00E4599E" w:rsidRDefault="003B0666"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Rebuild </w:t>
      </w:r>
      <w:r w:rsidR="008868D5" w:rsidRPr="00E4599E">
        <w:rPr>
          <w:rFonts w:ascii="Times New Roman" w:hAnsi="Times New Roman" w:cs="Times New Roman"/>
          <w:color w:val="auto"/>
          <w:sz w:val="24"/>
          <w:szCs w:val="24"/>
        </w:rPr>
        <w:t>connections with old Transcarpathia</w:t>
      </w:r>
      <w:r w:rsidRPr="00E4599E">
        <w:rPr>
          <w:rFonts w:ascii="Times New Roman" w:hAnsi="Times New Roman" w:cs="Times New Roman"/>
          <w:color w:val="auto"/>
          <w:sz w:val="24"/>
          <w:szCs w:val="24"/>
        </w:rPr>
        <w:t xml:space="preserve"> – nursing programme in </w:t>
      </w:r>
      <w:r w:rsidR="008868D5" w:rsidRPr="00E4599E">
        <w:rPr>
          <w:rFonts w:ascii="Times New Roman" w:hAnsi="Times New Roman" w:cs="Times New Roman"/>
          <w:color w:val="auto"/>
          <w:sz w:val="24"/>
          <w:szCs w:val="24"/>
        </w:rPr>
        <w:t xml:space="preserve">West </w:t>
      </w:r>
      <w:r w:rsidRPr="00E4599E">
        <w:rPr>
          <w:rFonts w:ascii="Times New Roman" w:hAnsi="Times New Roman" w:cs="Times New Roman"/>
          <w:color w:val="auto"/>
          <w:sz w:val="24"/>
          <w:szCs w:val="24"/>
        </w:rPr>
        <w:t xml:space="preserve">Ukraine, </w:t>
      </w:r>
      <w:r w:rsidR="008868D5" w:rsidRPr="00E4599E">
        <w:rPr>
          <w:rFonts w:ascii="Times New Roman" w:hAnsi="Times New Roman" w:cs="Times New Roman"/>
          <w:color w:val="auto"/>
          <w:sz w:val="24"/>
          <w:szCs w:val="24"/>
        </w:rPr>
        <w:t xml:space="preserve">Berehove, driven by teachers of Debrecen. </w:t>
      </w:r>
    </w:p>
    <w:p w:rsidR="008868D5" w:rsidRPr="00E4599E" w:rsidRDefault="008868D5" w:rsidP="0021698F">
      <w:pPr>
        <w:pStyle w:val="Lijstalinea"/>
        <w:spacing w:after="0" w:line="240" w:lineRule="auto"/>
        <w:ind w:left="0"/>
        <w:rPr>
          <w:rFonts w:ascii="Times New Roman" w:hAnsi="Times New Roman" w:cs="Times New Roman"/>
          <w:color w:val="auto"/>
          <w:sz w:val="24"/>
          <w:szCs w:val="24"/>
        </w:rPr>
      </w:pPr>
    </w:p>
    <w:p w:rsidR="008868D5" w:rsidRPr="00E4599E" w:rsidRDefault="0031036A" w:rsidP="0021698F">
      <w:pPr>
        <w:pStyle w:val="Lijstalinea"/>
        <w:numPr>
          <w:ilvl w:val="1"/>
          <w:numId w:val="3"/>
        </w:num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Joep Grosemans</w:t>
      </w:r>
      <w:r w:rsidR="008868D5" w:rsidRPr="00E4599E">
        <w:rPr>
          <w:rFonts w:ascii="Times New Roman" w:hAnsi="Times New Roman" w:cs="Times New Roman"/>
          <w:b/>
          <w:color w:val="auto"/>
          <w:sz w:val="24"/>
          <w:szCs w:val="24"/>
        </w:rPr>
        <w:t>, PXL</w:t>
      </w:r>
      <w:r w:rsidR="006D2243" w:rsidRPr="00E4599E">
        <w:rPr>
          <w:rFonts w:ascii="Times New Roman" w:hAnsi="Times New Roman" w:cs="Times New Roman"/>
          <w:b/>
          <w:color w:val="auto"/>
          <w:sz w:val="24"/>
          <w:szCs w:val="24"/>
        </w:rPr>
        <w:t xml:space="preserve"> University of Applied Sciences and Arts</w:t>
      </w:r>
    </w:p>
    <w:p w:rsidR="000541FC" w:rsidRPr="00E4599E" w:rsidRDefault="000541FC"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New law on healthcare professions – CanMeds, nurses’ salary based on job content not on diploma or degree.</w:t>
      </w:r>
    </w:p>
    <w:p w:rsidR="000541FC" w:rsidRPr="00E4599E" w:rsidRDefault="009F4631"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i/>
          <w:color w:val="auto"/>
          <w:sz w:val="24"/>
          <w:szCs w:val="24"/>
        </w:rPr>
        <w:t>Curriculum News:</w:t>
      </w:r>
    </w:p>
    <w:p w:rsidR="009F4631" w:rsidRPr="00E4599E" w:rsidRDefault="009F4631"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Conversion programs: Diploma to BSc, Midwife to Nurse + </w:t>
      </w:r>
      <w:r w:rsidR="00D166D9" w:rsidRPr="00E4599E">
        <w:rPr>
          <w:rFonts w:ascii="Times New Roman" w:hAnsi="Times New Roman" w:cs="Times New Roman"/>
          <w:color w:val="auto"/>
          <w:sz w:val="24"/>
          <w:szCs w:val="24"/>
        </w:rPr>
        <w:t xml:space="preserve">an </w:t>
      </w:r>
      <w:r w:rsidRPr="00E4599E">
        <w:rPr>
          <w:rFonts w:ascii="Times New Roman" w:hAnsi="Times New Roman" w:cs="Times New Roman"/>
          <w:color w:val="auto"/>
          <w:sz w:val="24"/>
          <w:szCs w:val="24"/>
        </w:rPr>
        <w:t xml:space="preserve">evening course for working nurses. </w:t>
      </w:r>
    </w:p>
    <w:p w:rsidR="009F4631" w:rsidRPr="00E4599E" w:rsidRDefault="009F4631"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Curriculum in transmission – year 1+2+3= new curriculum (4 years)</w:t>
      </w:r>
      <w:r w:rsidR="00D166D9" w:rsidRPr="00E4599E">
        <w:rPr>
          <w:rFonts w:ascii="Times New Roman" w:hAnsi="Times New Roman" w:cs="Times New Roman"/>
          <w:color w:val="auto"/>
          <w:sz w:val="24"/>
          <w:szCs w:val="24"/>
        </w:rPr>
        <w:t xml:space="preserve">. </w:t>
      </w:r>
      <w:r w:rsidRPr="00E4599E">
        <w:rPr>
          <w:rFonts w:ascii="Times New Roman" w:hAnsi="Times New Roman" w:cs="Times New Roman"/>
          <w:color w:val="auto"/>
          <w:sz w:val="24"/>
          <w:szCs w:val="24"/>
        </w:rPr>
        <w:t>Year 3 = old curriculum (3 years)</w:t>
      </w:r>
    </w:p>
    <w:p w:rsidR="00D166D9" w:rsidRPr="00E4599E" w:rsidRDefault="009F4631"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Many individual trajectories.</w:t>
      </w:r>
    </w:p>
    <w:p w:rsidR="00D166D9" w:rsidRPr="00E4599E" w:rsidRDefault="00D166D9"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i/>
          <w:color w:val="auto"/>
          <w:sz w:val="24"/>
          <w:szCs w:val="24"/>
        </w:rPr>
        <w:t>Changes and challenges</w:t>
      </w:r>
      <w:r w:rsidR="00D52A5B" w:rsidRPr="00E4599E">
        <w:rPr>
          <w:rFonts w:ascii="Times New Roman" w:hAnsi="Times New Roman" w:cs="Times New Roman"/>
          <w:i/>
          <w:color w:val="auto"/>
          <w:sz w:val="24"/>
          <w:szCs w:val="24"/>
        </w:rPr>
        <w:t xml:space="preserve"> in curriculum</w:t>
      </w:r>
    </w:p>
    <w:p w:rsidR="00D166D9" w:rsidRPr="00E4599E" w:rsidRDefault="00D166D9"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-EBP &amp; project management</w:t>
      </w:r>
    </w:p>
    <w:p w:rsidR="00D166D9" w:rsidRPr="00E4599E" w:rsidRDefault="00D166D9"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550794" w:rsidRPr="00E4599E">
        <w:rPr>
          <w:rFonts w:ascii="Times New Roman" w:hAnsi="Times New Roman" w:cs="Times New Roman"/>
          <w:color w:val="auto"/>
          <w:sz w:val="24"/>
          <w:szCs w:val="24"/>
        </w:rPr>
        <w:t>BSc</w:t>
      </w:r>
      <w:r w:rsidRPr="00E4599E">
        <w:rPr>
          <w:rFonts w:ascii="Times New Roman" w:hAnsi="Times New Roman" w:cs="Times New Roman"/>
          <w:color w:val="auto"/>
          <w:sz w:val="24"/>
          <w:szCs w:val="24"/>
        </w:rPr>
        <w:t xml:space="preserve"> thesis in 17 weeks!</w:t>
      </w:r>
    </w:p>
    <w:p w:rsidR="00D166D9" w:rsidRPr="00E4599E" w:rsidRDefault="00D166D9"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-„Contract“ placement in final year</w:t>
      </w:r>
    </w:p>
    <w:p w:rsidR="00D166D9" w:rsidRPr="00E4599E" w:rsidRDefault="00D166D9"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-Student mobility in 3rd year - 8/12/16 weeks</w:t>
      </w:r>
    </w:p>
    <w:p w:rsidR="00D166D9" w:rsidRPr="00E4599E" w:rsidRDefault="00D166D9"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-Student mobility in 4th year 15 weeks; combination with theoretical model (4 ECTS)</w:t>
      </w:r>
    </w:p>
    <w:p w:rsidR="008E7393" w:rsidRPr="00E4599E" w:rsidRDefault="00D166D9"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Student mobility for conversion programs.</w:t>
      </w:r>
    </w:p>
    <w:p w:rsidR="008E7393" w:rsidRPr="00E4599E" w:rsidRDefault="008E7393"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i/>
          <w:color w:val="auto"/>
          <w:sz w:val="24"/>
          <w:szCs w:val="24"/>
        </w:rPr>
        <w:t>For incoming students</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Application – mobil online portal, deadlines 1/6; 1/11, about preferences contact Jan</w:t>
      </w:r>
    </w:p>
    <w:p w:rsidR="008E7393" w:rsidRPr="00E4599E" w:rsidRDefault="008E7393"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i/>
          <w:color w:val="auto"/>
          <w:sz w:val="24"/>
          <w:szCs w:val="24"/>
        </w:rPr>
        <w:t>Present research</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Research structure – lifelong housing, work &amp; participation, Competence in Care (patient safety, life support and clinical reasoning, innovative teaching and assessment)</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Current research and innovation projects</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-Preparing children for hospitalisation and serious gaming</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-KwaSta: quality of student’s placement experiences (finished)</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-EHR, handover and pt safety</w:t>
      </w:r>
    </w:p>
    <w:p w:rsidR="008E7393" w:rsidRPr="00E4599E" w:rsidRDefault="008E7393"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-Urban legends in clinical skills</w:t>
      </w:r>
    </w:p>
    <w:p w:rsidR="008E7393" w:rsidRPr="00E4599E" w:rsidRDefault="00D34FE7"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i/>
          <w:color w:val="auto"/>
          <w:sz w:val="24"/>
          <w:szCs w:val="24"/>
        </w:rPr>
        <w:t>Sp</w:t>
      </w:r>
      <w:r w:rsidR="008E7393" w:rsidRPr="00E4599E">
        <w:rPr>
          <w:rFonts w:ascii="Times New Roman" w:hAnsi="Times New Roman" w:cs="Times New Roman"/>
          <w:i/>
          <w:color w:val="auto"/>
          <w:sz w:val="24"/>
          <w:szCs w:val="24"/>
        </w:rPr>
        <w:t>ecial offers or wishes for cooperation</w:t>
      </w:r>
    </w:p>
    <w:p w:rsidR="008E7393" w:rsidRPr="00E4599E" w:rsidRDefault="00D34FE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8E7393" w:rsidRPr="00E4599E">
        <w:rPr>
          <w:rFonts w:ascii="Times New Roman" w:hAnsi="Times New Roman" w:cs="Times New Roman"/>
          <w:color w:val="auto"/>
          <w:sz w:val="24"/>
          <w:szCs w:val="24"/>
        </w:rPr>
        <w:t>Scaling up mobility (growing in</w:t>
      </w:r>
      <w:r w:rsidRPr="00E4599E">
        <w:rPr>
          <w:rFonts w:ascii="Times New Roman" w:hAnsi="Times New Roman" w:cs="Times New Roman"/>
          <w:color w:val="auto"/>
          <w:sz w:val="24"/>
          <w:szCs w:val="24"/>
        </w:rPr>
        <w:t>terest</w:t>
      </w:r>
      <w:r w:rsidR="008E7393" w:rsidRPr="00E4599E">
        <w:rPr>
          <w:rFonts w:ascii="Times New Roman" w:hAnsi="Times New Roman" w:cs="Times New Roman"/>
          <w:color w:val="auto"/>
          <w:sz w:val="24"/>
          <w:szCs w:val="24"/>
        </w:rPr>
        <w:t xml:space="preserve"> amongst students, growing dig</w:t>
      </w:r>
      <w:r w:rsidRPr="00E4599E">
        <w:rPr>
          <w:rFonts w:ascii="Times New Roman" w:hAnsi="Times New Roman" w:cs="Times New Roman"/>
          <w:color w:val="auto"/>
          <w:sz w:val="24"/>
          <w:szCs w:val="24"/>
        </w:rPr>
        <w:t>itali</w:t>
      </w:r>
      <w:r w:rsidR="008E7393" w:rsidRPr="00E4599E">
        <w:rPr>
          <w:rFonts w:ascii="Times New Roman" w:hAnsi="Times New Roman" w:cs="Times New Roman"/>
          <w:color w:val="auto"/>
          <w:sz w:val="24"/>
          <w:szCs w:val="24"/>
        </w:rPr>
        <w:t>s</w:t>
      </w:r>
      <w:r w:rsidRPr="00E4599E">
        <w:rPr>
          <w:rFonts w:ascii="Times New Roman" w:hAnsi="Times New Roman" w:cs="Times New Roman"/>
          <w:color w:val="auto"/>
          <w:sz w:val="24"/>
          <w:szCs w:val="24"/>
        </w:rPr>
        <w:t>atio</w:t>
      </w:r>
      <w:r w:rsidR="008E7393" w:rsidRPr="00E4599E">
        <w:rPr>
          <w:rFonts w:ascii="Times New Roman" w:hAnsi="Times New Roman" w:cs="Times New Roman"/>
          <w:color w:val="auto"/>
          <w:sz w:val="24"/>
          <w:szCs w:val="24"/>
        </w:rPr>
        <w:t>n, diversity in approach)</w:t>
      </w:r>
    </w:p>
    <w:p w:rsidR="008E7393" w:rsidRPr="00E4599E" w:rsidRDefault="00D34FE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8E7393" w:rsidRPr="00E4599E">
        <w:rPr>
          <w:rFonts w:ascii="Times New Roman" w:hAnsi="Times New Roman" w:cs="Times New Roman"/>
          <w:color w:val="auto"/>
          <w:sz w:val="24"/>
          <w:szCs w:val="24"/>
        </w:rPr>
        <w:t>Benchmarking (success rates and student flow, compe</w:t>
      </w:r>
      <w:r w:rsidRPr="00E4599E">
        <w:rPr>
          <w:rFonts w:ascii="Times New Roman" w:hAnsi="Times New Roman" w:cs="Times New Roman"/>
          <w:color w:val="auto"/>
          <w:sz w:val="24"/>
          <w:szCs w:val="24"/>
        </w:rPr>
        <w:t>tences</w:t>
      </w:r>
      <w:r w:rsidR="008E7393" w:rsidRPr="00E4599E">
        <w:rPr>
          <w:rFonts w:ascii="Times New Roman" w:hAnsi="Times New Roman" w:cs="Times New Roman"/>
          <w:color w:val="auto"/>
          <w:sz w:val="24"/>
          <w:szCs w:val="24"/>
        </w:rPr>
        <w:t>s in EBP)</w:t>
      </w:r>
    </w:p>
    <w:p w:rsidR="00D34FE7" w:rsidRPr="00E4599E" w:rsidRDefault="00D34FE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8E7393" w:rsidRPr="00E4599E">
        <w:rPr>
          <w:rFonts w:ascii="Times New Roman" w:hAnsi="Times New Roman" w:cs="Times New Roman"/>
          <w:color w:val="auto"/>
          <w:sz w:val="24"/>
          <w:szCs w:val="24"/>
        </w:rPr>
        <w:t>Assessment (clinical reasoning, blended learning outcomes and assessment)</w:t>
      </w:r>
    </w:p>
    <w:p w:rsidR="00D34FE7" w:rsidRPr="00E4599E" w:rsidRDefault="00D34FE7"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i/>
          <w:color w:val="auto"/>
          <w:sz w:val="24"/>
          <w:szCs w:val="24"/>
        </w:rPr>
        <w:t>PXL associated university</w:t>
      </w:r>
    </w:p>
    <w:p w:rsidR="00D34FE7" w:rsidRPr="00E4599E" w:rsidRDefault="00D34FE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-Leading research group in patient safety</w:t>
      </w:r>
    </w:p>
    <w:p w:rsidR="00D34FE7" w:rsidRPr="00E4599E" w:rsidRDefault="00D34FE7"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-Near future – MS</w:t>
      </w:r>
      <w:r w:rsidR="003F0620" w:rsidRPr="00E4599E">
        <w:rPr>
          <w:rFonts w:ascii="Times New Roman" w:hAnsi="Times New Roman" w:cs="Times New Roman"/>
          <w:color w:val="auto"/>
          <w:sz w:val="24"/>
          <w:szCs w:val="24"/>
        </w:rPr>
        <w:t>cN and MScMW,</w:t>
      </w:r>
      <w:r w:rsidRPr="00E4599E">
        <w:rPr>
          <w:rFonts w:ascii="Times New Roman" w:hAnsi="Times New Roman" w:cs="Times New Roman"/>
          <w:color w:val="auto"/>
          <w:sz w:val="24"/>
          <w:szCs w:val="24"/>
        </w:rPr>
        <w:t xml:space="preserve"> MSc Healthcare Engineering</w:t>
      </w:r>
    </w:p>
    <w:p w:rsidR="00C0737E" w:rsidRPr="00E4599E" w:rsidRDefault="00C0737E" w:rsidP="0021698F">
      <w:pPr>
        <w:pStyle w:val="Lijstalinea"/>
        <w:spacing w:after="0" w:line="240" w:lineRule="auto"/>
        <w:ind w:left="0"/>
        <w:rPr>
          <w:rFonts w:ascii="Times New Roman" w:hAnsi="Times New Roman" w:cs="Times New Roman"/>
          <w:color w:val="auto"/>
          <w:sz w:val="24"/>
          <w:szCs w:val="24"/>
        </w:rPr>
      </w:pPr>
    </w:p>
    <w:p w:rsidR="00C0737E" w:rsidRPr="00E4599E" w:rsidRDefault="00A01210" w:rsidP="0021698F">
      <w:pPr>
        <w:pStyle w:val="Lijstalinea"/>
        <w:spacing w:after="0" w:line="240" w:lineRule="auto"/>
        <w:ind w:left="0"/>
        <w:rPr>
          <w:rFonts w:ascii="Times New Roman" w:hAnsi="Times New Roman" w:cs="Times New Roman"/>
          <w:i/>
          <w:color w:val="auto"/>
          <w:sz w:val="24"/>
          <w:szCs w:val="24"/>
        </w:rPr>
      </w:pPr>
      <w:r w:rsidRPr="00E4599E">
        <w:rPr>
          <w:rFonts w:ascii="Times New Roman" w:hAnsi="Times New Roman" w:cs="Times New Roman"/>
          <w:color w:val="auto"/>
          <w:sz w:val="24"/>
          <w:szCs w:val="24"/>
        </w:rPr>
        <w:t xml:space="preserve">Joep Grosemans: </w:t>
      </w:r>
      <w:r w:rsidR="00C0737E" w:rsidRPr="00E4599E">
        <w:rPr>
          <w:rFonts w:ascii="Times New Roman" w:hAnsi="Times New Roman" w:cs="Times New Roman"/>
          <w:i/>
          <w:color w:val="auto"/>
          <w:sz w:val="24"/>
          <w:szCs w:val="24"/>
        </w:rPr>
        <w:t xml:space="preserve">Conclusions from the </w:t>
      </w:r>
      <w:r w:rsidR="00CC2DC0">
        <w:rPr>
          <w:rFonts w:ascii="Times New Roman" w:hAnsi="Times New Roman" w:cs="Times New Roman"/>
          <w:i/>
          <w:color w:val="auto"/>
          <w:sz w:val="24"/>
          <w:szCs w:val="24"/>
        </w:rPr>
        <w:t xml:space="preserve">first day </w:t>
      </w:r>
      <w:r w:rsidR="00C0737E" w:rsidRPr="00E4599E">
        <w:rPr>
          <w:rFonts w:ascii="Times New Roman" w:hAnsi="Times New Roman" w:cs="Times New Roman"/>
          <w:i/>
          <w:color w:val="auto"/>
          <w:sz w:val="24"/>
          <w:szCs w:val="24"/>
        </w:rPr>
        <w:t>country presentations</w:t>
      </w:r>
    </w:p>
    <w:p w:rsidR="00C0737E" w:rsidRPr="00E4599E" w:rsidRDefault="00797B6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C0737E" w:rsidRPr="00E4599E">
        <w:rPr>
          <w:rFonts w:ascii="Times New Roman" w:hAnsi="Times New Roman" w:cs="Times New Roman"/>
          <w:color w:val="auto"/>
          <w:sz w:val="24"/>
          <w:szCs w:val="24"/>
        </w:rPr>
        <w:t>Incoming student mobility.</w:t>
      </w:r>
    </w:p>
    <w:p w:rsidR="00C0737E" w:rsidRPr="00E4599E" w:rsidRDefault="00797B6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C0737E" w:rsidRPr="00E4599E">
        <w:rPr>
          <w:rFonts w:ascii="Times New Roman" w:hAnsi="Times New Roman" w:cs="Times New Roman"/>
          <w:color w:val="auto"/>
          <w:sz w:val="24"/>
          <w:szCs w:val="24"/>
        </w:rPr>
        <w:t>Short training mobilities.</w:t>
      </w:r>
    </w:p>
    <w:p w:rsidR="00C0737E" w:rsidRPr="00E4599E" w:rsidRDefault="00797B6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C0737E" w:rsidRPr="00E4599E">
        <w:rPr>
          <w:rFonts w:ascii="Times New Roman" w:hAnsi="Times New Roman" w:cs="Times New Roman"/>
          <w:color w:val="auto"/>
          <w:sz w:val="24"/>
          <w:szCs w:val="24"/>
        </w:rPr>
        <w:t>ENNE (teacher) conference.</w:t>
      </w:r>
    </w:p>
    <w:p w:rsidR="00C0737E" w:rsidRPr="00E4599E" w:rsidRDefault="00797B6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C0737E" w:rsidRPr="00E4599E">
        <w:rPr>
          <w:rFonts w:ascii="Times New Roman" w:hAnsi="Times New Roman" w:cs="Times New Roman"/>
          <w:color w:val="auto"/>
          <w:sz w:val="24"/>
          <w:szCs w:val="24"/>
        </w:rPr>
        <w:t>e-learning and blended learning.</w:t>
      </w:r>
    </w:p>
    <w:p w:rsidR="00C0737E" w:rsidRDefault="00797B6E"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w:t>
      </w:r>
      <w:r w:rsidR="00C0737E" w:rsidRPr="00E4599E">
        <w:rPr>
          <w:rFonts w:ascii="Times New Roman" w:hAnsi="Times New Roman" w:cs="Times New Roman"/>
          <w:color w:val="auto"/>
          <w:sz w:val="24"/>
          <w:szCs w:val="24"/>
        </w:rPr>
        <w:t>Information sheets for mobility (webmaster).</w:t>
      </w:r>
    </w:p>
    <w:p w:rsidR="00834D7A" w:rsidRDefault="00834D7A" w:rsidP="0021698F">
      <w:pPr>
        <w:pStyle w:val="Lijstalinea"/>
        <w:spacing w:after="0" w:line="240" w:lineRule="auto"/>
        <w:ind w:left="0"/>
        <w:rPr>
          <w:rFonts w:ascii="Times New Roman" w:hAnsi="Times New Roman" w:cs="Times New Roman"/>
          <w:color w:val="auto"/>
          <w:sz w:val="24"/>
          <w:szCs w:val="24"/>
        </w:rPr>
      </w:pPr>
    </w:p>
    <w:p w:rsidR="00834D7A" w:rsidRDefault="00834D7A" w:rsidP="0021698F">
      <w:pPr>
        <w:pStyle w:val="Lijstalinea"/>
        <w:pBdr>
          <w:bottom w:val="single" w:sz="12" w:space="1" w:color="auto"/>
        </w:pBdr>
        <w:spacing w:after="0" w:line="240" w:lineRule="auto"/>
        <w:ind w:left="0"/>
        <w:rPr>
          <w:rFonts w:ascii="Times New Roman" w:hAnsi="Times New Roman" w:cs="Times New Roman"/>
          <w:color w:val="auto"/>
          <w:sz w:val="24"/>
          <w:szCs w:val="24"/>
        </w:rPr>
      </w:pPr>
    </w:p>
    <w:p w:rsidR="00834D7A" w:rsidRPr="00E4599E" w:rsidRDefault="00834D7A" w:rsidP="0021698F">
      <w:pPr>
        <w:pStyle w:val="Lijstalinea"/>
        <w:pBdr>
          <w:top w:val="none" w:sz="0" w:space="0" w:color="auto"/>
        </w:pBdr>
        <w:spacing w:after="0" w:line="240" w:lineRule="auto"/>
        <w:ind w:left="0"/>
        <w:rPr>
          <w:rFonts w:ascii="Times New Roman" w:hAnsi="Times New Roman" w:cs="Times New Roman"/>
          <w:color w:val="auto"/>
          <w:sz w:val="24"/>
          <w:szCs w:val="24"/>
        </w:rPr>
      </w:pPr>
    </w:p>
    <w:p w:rsidR="00C0737E" w:rsidRPr="00834D7A" w:rsidRDefault="00834D7A" w:rsidP="0021698F">
      <w:pPr>
        <w:pStyle w:val="Lijstalinea"/>
        <w:spacing w:after="0" w:line="240" w:lineRule="auto"/>
        <w:ind w:left="0"/>
        <w:rPr>
          <w:rFonts w:ascii="Times New Roman" w:hAnsi="Times New Roman" w:cs="Times New Roman"/>
          <w:b/>
          <w:color w:val="auto"/>
          <w:sz w:val="24"/>
          <w:szCs w:val="24"/>
        </w:rPr>
      </w:pPr>
      <w:r w:rsidRPr="00834D7A">
        <w:rPr>
          <w:rFonts w:ascii="Times New Roman" w:hAnsi="Times New Roman" w:cs="Times New Roman"/>
          <w:b/>
          <w:color w:val="auto"/>
          <w:sz w:val="24"/>
          <w:szCs w:val="24"/>
        </w:rPr>
        <w:t>Thursday Nov 8th</w:t>
      </w:r>
    </w:p>
    <w:p w:rsidR="00A01210" w:rsidRPr="00E4599E" w:rsidRDefault="00A01210" w:rsidP="0021698F">
      <w:pPr>
        <w:pStyle w:val="Lijstalinea"/>
        <w:spacing w:after="0" w:line="240" w:lineRule="auto"/>
        <w:ind w:left="0"/>
        <w:rPr>
          <w:rFonts w:ascii="Times New Roman" w:hAnsi="Times New Roman" w:cs="Times New Roman"/>
          <w:color w:val="auto"/>
          <w:sz w:val="24"/>
          <w:szCs w:val="24"/>
        </w:rPr>
      </w:pPr>
    </w:p>
    <w:p w:rsidR="00A01210" w:rsidRPr="00E4599E" w:rsidRDefault="00A01210" w:rsidP="0021698F">
      <w:pPr>
        <w:pStyle w:val="Lijstalinea"/>
        <w:numPr>
          <w:ilvl w:val="1"/>
          <w:numId w:val="3"/>
        </w:num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Lenka Šatekova - Palacky University</w:t>
      </w:r>
    </w:p>
    <w:p w:rsidR="00A01210" w:rsidRPr="00E4599E" w:rsidRDefault="00A01210" w:rsidP="0021698F">
      <w:pPr>
        <w:pStyle w:val="Lijstalinea"/>
        <w:spacing w:after="0" w:line="240" w:lineRule="auto"/>
        <w:ind w:left="0"/>
        <w:rPr>
          <w:rFonts w:ascii="Times New Roman" w:hAnsi="Times New Roman" w:cs="Times New Roman"/>
          <w:color w:val="auto"/>
          <w:sz w:val="24"/>
          <w:szCs w:val="24"/>
        </w:rPr>
      </w:pPr>
      <w:r w:rsidRPr="00E4599E">
        <w:rPr>
          <w:rFonts w:ascii="Times New Roman" w:hAnsi="Times New Roman" w:cs="Times New Roman"/>
          <w:color w:val="auto"/>
          <w:sz w:val="24"/>
          <w:szCs w:val="24"/>
        </w:rPr>
        <w:t>2 way to become a nurse in Czech Republic from 2018</w:t>
      </w:r>
    </w:p>
    <w:p w:rsidR="00A01210" w:rsidRPr="00E4599E" w:rsidRDefault="00A01210" w:rsidP="0021698F">
      <w:pPr>
        <w:pStyle w:val="Lijstalinea"/>
        <w:numPr>
          <w:ilvl w:val="0"/>
          <w:numId w:val="6"/>
        </w:num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3 years in University – BSc</w:t>
      </w:r>
    </w:p>
    <w:p w:rsidR="00A01210" w:rsidRPr="00E4599E" w:rsidRDefault="00A01210" w:rsidP="0021698F">
      <w:pPr>
        <w:pStyle w:val="Lijstalinea"/>
        <w:numPr>
          <w:ilvl w:val="0"/>
          <w:numId w:val="6"/>
        </w:num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4 years in high school + 1 year – practical nurse</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Research topics:</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Dignity in elderly people. Experiences of family caregivers caring about dying person at home.</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Basal stimulation, nurses’ working environment. Fear in nursing care (adults and children)</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Mobility: </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Wards: emeregency, anesthesia-resuscitation, home care, surgery.  Impossible: pediatrics.</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Ensglish speaking mentors. Different lenghts of placements are possible. </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Incoming nursing students – </w:t>
      </w:r>
      <w:r w:rsidR="00235C20" w:rsidRPr="00E4599E">
        <w:rPr>
          <w:rFonts w:ascii="Times New Roman" w:hAnsi="Times New Roman" w:cs="Times New Roman"/>
          <w:color w:val="auto"/>
          <w:sz w:val="24"/>
          <w:szCs w:val="24"/>
        </w:rPr>
        <w:t xml:space="preserve">contact person </w:t>
      </w:r>
      <w:r w:rsidRPr="00E4599E">
        <w:rPr>
          <w:rFonts w:ascii="Times New Roman" w:hAnsi="Times New Roman" w:cs="Times New Roman"/>
          <w:color w:val="auto"/>
          <w:sz w:val="24"/>
          <w:szCs w:val="24"/>
        </w:rPr>
        <w:t>Petra Kašparova</w:t>
      </w:r>
      <w:r w:rsidR="00235C20" w:rsidRPr="00E4599E">
        <w:rPr>
          <w:rFonts w:ascii="Times New Roman" w:hAnsi="Times New Roman" w:cs="Times New Roman"/>
          <w:color w:val="auto"/>
          <w:sz w:val="24"/>
          <w:szCs w:val="24"/>
        </w:rPr>
        <w:t>.</w:t>
      </w:r>
    </w:p>
    <w:p w:rsidR="00A01210" w:rsidRPr="00E4599E" w:rsidRDefault="00A01210"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 xml:space="preserve">Outgoing nursing – </w:t>
      </w:r>
      <w:r w:rsidR="00235C20" w:rsidRPr="00E4599E">
        <w:rPr>
          <w:rFonts w:ascii="Times New Roman" w:hAnsi="Times New Roman" w:cs="Times New Roman"/>
          <w:color w:val="auto"/>
          <w:sz w:val="24"/>
          <w:szCs w:val="24"/>
        </w:rPr>
        <w:t xml:space="preserve">contact person </w:t>
      </w:r>
      <w:r w:rsidRPr="00E4599E">
        <w:rPr>
          <w:rFonts w:ascii="Times New Roman" w:hAnsi="Times New Roman" w:cs="Times New Roman"/>
          <w:color w:val="auto"/>
          <w:sz w:val="24"/>
          <w:szCs w:val="24"/>
        </w:rPr>
        <w:t>Lenka Šatekova</w:t>
      </w:r>
      <w:r w:rsidR="00235C20" w:rsidRPr="00E4599E">
        <w:rPr>
          <w:rFonts w:ascii="Times New Roman" w:hAnsi="Times New Roman" w:cs="Times New Roman"/>
          <w:color w:val="auto"/>
          <w:sz w:val="24"/>
          <w:szCs w:val="24"/>
        </w:rPr>
        <w:t>.</w:t>
      </w:r>
    </w:p>
    <w:p w:rsidR="00235C20" w:rsidRPr="00E4599E" w:rsidRDefault="00235C20" w:rsidP="0021698F">
      <w:pPr>
        <w:spacing w:after="0" w:line="240" w:lineRule="auto"/>
        <w:rPr>
          <w:rFonts w:ascii="Times New Roman" w:hAnsi="Times New Roman" w:cs="Times New Roman"/>
          <w:color w:val="auto"/>
          <w:sz w:val="24"/>
          <w:szCs w:val="24"/>
        </w:rPr>
      </w:pPr>
    </w:p>
    <w:p w:rsidR="00235C20" w:rsidRPr="00CC2DC0" w:rsidRDefault="00235C20" w:rsidP="0021698F">
      <w:pPr>
        <w:pStyle w:val="Lijstalinea"/>
        <w:numPr>
          <w:ilvl w:val="1"/>
          <w:numId w:val="6"/>
        </w:numPr>
        <w:spacing w:after="0" w:line="240" w:lineRule="auto"/>
        <w:rPr>
          <w:rFonts w:ascii="Times New Roman" w:hAnsi="Times New Roman" w:cs="Times New Roman"/>
          <w:b/>
          <w:color w:val="auto"/>
          <w:sz w:val="24"/>
          <w:szCs w:val="24"/>
        </w:rPr>
      </w:pPr>
      <w:r w:rsidRPr="00CC2DC0">
        <w:rPr>
          <w:rFonts w:ascii="Times New Roman" w:hAnsi="Times New Roman" w:cs="Times New Roman"/>
          <w:b/>
          <w:color w:val="auto"/>
          <w:sz w:val="24"/>
          <w:szCs w:val="24"/>
        </w:rPr>
        <w:t>Minna Markkanen – SAMK</w:t>
      </w:r>
    </w:p>
    <w:p w:rsidR="00E3085A" w:rsidRPr="00E4599E" w:rsidRDefault="00025476"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SAMK has become more and more international.</w:t>
      </w:r>
      <w:r w:rsidR="00FF6225" w:rsidRPr="00E4599E">
        <w:rPr>
          <w:rFonts w:ascii="Times New Roman" w:hAnsi="Times New Roman" w:cs="Times New Roman"/>
          <w:color w:val="auto"/>
          <w:sz w:val="24"/>
          <w:szCs w:val="24"/>
        </w:rPr>
        <w:t xml:space="preserve"> 2 international nursing course has started, the first was 2016. </w:t>
      </w:r>
    </w:p>
    <w:p w:rsidR="00025476" w:rsidRPr="00E4599E" w:rsidRDefault="008811AA"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From</w:t>
      </w:r>
      <w:r w:rsidR="00FF6225" w:rsidRPr="00E4599E">
        <w:rPr>
          <w:rFonts w:ascii="Times New Roman" w:hAnsi="Times New Roman" w:cs="Times New Roman"/>
          <w:color w:val="auto"/>
          <w:sz w:val="24"/>
          <w:szCs w:val="24"/>
        </w:rPr>
        <w:t xml:space="preserve"> </w:t>
      </w:r>
      <w:r w:rsidRPr="00E4599E">
        <w:rPr>
          <w:rFonts w:ascii="Times New Roman" w:hAnsi="Times New Roman" w:cs="Times New Roman"/>
          <w:color w:val="auto"/>
          <w:sz w:val="24"/>
          <w:szCs w:val="24"/>
        </w:rPr>
        <w:t>a</w:t>
      </w:r>
      <w:r w:rsidR="00FF6225" w:rsidRPr="00E4599E">
        <w:rPr>
          <w:rFonts w:ascii="Times New Roman" w:hAnsi="Times New Roman" w:cs="Times New Roman"/>
          <w:color w:val="auto"/>
          <w:sz w:val="24"/>
          <w:szCs w:val="24"/>
        </w:rPr>
        <w:t>utumn 2019 SAMK will offer</w:t>
      </w:r>
      <w:r w:rsidRPr="00E4599E">
        <w:rPr>
          <w:rFonts w:ascii="Times New Roman" w:hAnsi="Times New Roman" w:cs="Times New Roman"/>
          <w:color w:val="auto"/>
          <w:sz w:val="24"/>
          <w:szCs w:val="24"/>
        </w:rPr>
        <w:t xml:space="preserve"> also</w:t>
      </w:r>
      <w:r w:rsidR="00FF6225" w:rsidRPr="00E4599E">
        <w:rPr>
          <w:rFonts w:ascii="Times New Roman" w:hAnsi="Times New Roman" w:cs="Times New Roman"/>
          <w:color w:val="auto"/>
          <w:sz w:val="24"/>
          <w:szCs w:val="24"/>
        </w:rPr>
        <w:t xml:space="preserve"> theoretical courses to </w:t>
      </w:r>
      <w:r w:rsidRPr="00E4599E">
        <w:rPr>
          <w:rFonts w:ascii="Times New Roman" w:hAnsi="Times New Roman" w:cs="Times New Roman"/>
          <w:color w:val="auto"/>
          <w:sz w:val="24"/>
          <w:szCs w:val="24"/>
        </w:rPr>
        <w:t xml:space="preserve">all </w:t>
      </w:r>
      <w:r w:rsidR="00FF6225" w:rsidRPr="00E4599E">
        <w:rPr>
          <w:rFonts w:ascii="Times New Roman" w:hAnsi="Times New Roman" w:cs="Times New Roman"/>
          <w:color w:val="auto"/>
          <w:sz w:val="24"/>
          <w:szCs w:val="24"/>
        </w:rPr>
        <w:t xml:space="preserve">incoming students. </w:t>
      </w:r>
      <w:r w:rsidR="003A440B" w:rsidRPr="00E4599E">
        <w:rPr>
          <w:rFonts w:ascii="Times New Roman" w:hAnsi="Times New Roman" w:cs="Times New Roman"/>
          <w:color w:val="auto"/>
          <w:sz w:val="24"/>
          <w:szCs w:val="24"/>
        </w:rPr>
        <w:t xml:space="preserve">Orientation week starts in the middle of August. </w:t>
      </w:r>
    </w:p>
    <w:p w:rsidR="00B67484" w:rsidRPr="00E4599E" w:rsidRDefault="00B67484"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Starting to pilot studification (</w:t>
      </w:r>
      <w:r w:rsidRPr="00E4599E">
        <w:rPr>
          <w:rFonts w:ascii="Times New Roman" w:hAnsi="Times New Roman" w:cs="Times New Roman"/>
          <w:i/>
          <w:color w:val="auto"/>
          <w:sz w:val="24"/>
          <w:szCs w:val="24"/>
        </w:rPr>
        <w:t>opistollinen</w:t>
      </w:r>
      <w:r w:rsidRPr="00E4599E">
        <w:rPr>
          <w:rFonts w:ascii="Times New Roman" w:hAnsi="Times New Roman" w:cs="Times New Roman"/>
          <w:color w:val="auto"/>
          <w:sz w:val="24"/>
          <w:szCs w:val="24"/>
        </w:rPr>
        <w:t>) = when practicing in placement doing some theoretical tasks too.</w:t>
      </w:r>
    </w:p>
    <w:p w:rsidR="00E35B7D" w:rsidRPr="00E4599E" w:rsidRDefault="001F287A"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rPr>
        <w:t>SAMK is partner in p</w:t>
      </w:r>
      <w:r w:rsidR="00C176B1" w:rsidRPr="00E4599E">
        <w:rPr>
          <w:rFonts w:ascii="Times New Roman" w:hAnsi="Times New Roman" w:cs="Times New Roman"/>
          <w:color w:val="auto"/>
          <w:sz w:val="24"/>
          <w:szCs w:val="24"/>
        </w:rPr>
        <w:t>rogram HEALINT</w:t>
      </w:r>
      <w:r w:rsidRPr="00E4599E">
        <w:rPr>
          <w:rFonts w:ascii="Times New Roman" w:hAnsi="Times New Roman" w:cs="Times New Roman"/>
          <w:color w:val="auto"/>
          <w:sz w:val="24"/>
          <w:szCs w:val="24"/>
        </w:rPr>
        <w:t>, which aim</w:t>
      </w:r>
      <w:r w:rsidR="00C176B1" w:rsidRPr="00E4599E">
        <w:rPr>
          <w:rFonts w:ascii="Times New Roman" w:hAnsi="Times New Roman" w:cs="Times New Roman"/>
          <w:color w:val="auto"/>
          <w:sz w:val="24"/>
          <w:szCs w:val="24"/>
        </w:rPr>
        <w:t xml:space="preserve"> </w:t>
      </w:r>
      <w:r w:rsidR="00E35B7D" w:rsidRPr="00E4599E">
        <w:rPr>
          <w:rFonts w:ascii="Times New Roman" w:hAnsi="Times New Roman" w:cs="Times New Roman"/>
          <w:color w:val="auto"/>
          <w:sz w:val="24"/>
          <w:szCs w:val="24"/>
          <w:shd w:val="clear" w:color="auto" w:fill="F8F8F8"/>
        </w:rPr>
        <w:t>is to facilitate the international mobility of trainees, and consequently, of professional in the healthcare sector.</w:t>
      </w:r>
      <w:r w:rsidR="00065F76" w:rsidRPr="00E4599E">
        <w:rPr>
          <w:rFonts w:ascii="Times New Roman" w:hAnsi="Times New Roman" w:cs="Times New Roman"/>
          <w:color w:val="auto"/>
          <w:sz w:val="24"/>
          <w:szCs w:val="24"/>
          <w:shd w:val="clear" w:color="auto" w:fill="F8F8F8"/>
        </w:rPr>
        <w:t xml:space="preserve"> Website: </w:t>
      </w:r>
      <w:hyperlink r:id="rId8" w:history="1">
        <w:r w:rsidR="00065F76" w:rsidRPr="00E4599E">
          <w:rPr>
            <w:rStyle w:val="Hyperlink"/>
            <w:rFonts w:ascii="Times New Roman" w:hAnsi="Times New Roman" w:cs="Times New Roman"/>
            <w:sz w:val="24"/>
            <w:szCs w:val="24"/>
            <w:shd w:val="clear" w:color="auto" w:fill="F8F8F8"/>
          </w:rPr>
          <w:t>www.healint.eu</w:t>
        </w:r>
      </w:hyperlink>
      <w:r w:rsidR="00065F76" w:rsidRPr="00E4599E">
        <w:rPr>
          <w:rFonts w:ascii="Times New Roman" w:hAnsi="Times New Roman" w:cs="Times New Roman"/>
          <w:color w:val="auto"/>
          <w:sz w:val="24"/>
          <w:szCs w:val="24"/>
          <w:shd w:val="clear" w:color="auto" w:fill="F8F8F8"/>
        </w:rPr>
        <w:t xml:space="preserve">. </w:t>
      </w:r>
      <w:r w:rsidR="00E35B7D" w:rsidRPr="00E4599E">
        <w:rPr>
          <w:rFonts w:ascii="Times New Roman" w:hAnsi="Times New Roman" w:cs="Times New Roman"/>
          <w:color w:val="auto"/>
          <w:sz w:val="24"/>
          <w:szCs w:val="24"/>
          <w:shd w:val="clear" w:color="auto" w:fill="F8F8F8"/>
        </w:rPr>
        <w:t>Auditing placement</w:t>
      </w:r>
      <w:r w:rsidRPr="00E4599E">
        <w:rPr>
          <w:rFonts w:ascii="Times New Roman" w:hAnsi="Times New Roman" w:cs="Times New Roman"/>
          <w:color w:val="auto"/>
          <w:sz w:val="24"/>
          <w:szCs w:val="24"/>
          <w:shd w:val="clear" w:color="auto" w:fill="F8F8F8"/>
        </w:rPr>
        <w:t>s</w:t>
      </w:r>
      <w:r w:rsidR="00E35B7D" w:rsidRPr="00E4599E">
        <w:rPr>
          <w:rFonts w:ascii="Times New Roman" w:hAnsi="Times New Roman" w:cs="Times New Roman"/>
          <w:color w:val="auto"/>
          <w:sz w:val="24"/>
          <w:szCs w:val="24"/>
          <w:shd w:val="clear" w:color="auto" w:fill="F8F8F8"/>
        </w:rPr>
        <w:t>; mini</w:t>
      </w:r>
      <w:r w:rsidRPr="00E4599E">
        <w:rPr>
          <w:rFonts w:ascii="Times New Roman" w:hAnsi="Times New Roman" w:cs="Times New Roman"/>
          <w:color w:val="auto"/>
          <w:sz w:val="24"/>
          <w:szCs w:val="24"/>
          <w:shd w:val="clear" w:color="auto" w:fill="F8F8F8"/>
        </w:rPr>
        <w:t xml:space="preserve">mum standards to the placements (brochure added). </w:t>
      </w:r>
      <w:r w:rsidR="00E35B7D" w:rsidRPr="00E4599E">
        <w:rPr>
          <w:rFonts w:ascii="Times New Roman" w:hAnsi="Times New Roman" w:cs="Times New Roman"/>
          <w:color w:val="auto"/>
          <w:sz w:val="24"/>
          <w:szCs w:val="24"/>
          <w:shd w:val="clear" w:color="auto" w:fill="F8F8F8"/>
        </w:rPr>
        <w:t xml:space="preserve"> </w:t>
      </w:r>
      <w:r w:rsidR="00126401" w:rsidRPr="00E4599E">
        <w:rPr>
          <w:rFonts w:ascii="Times New Roman" w:hAnsi="Times New Roman" w:cs="Times New Roman"/>
          <w:color w:val="auto"/>
          <w:sz w:val="24"/>
          <w:szCs w:val="24"/>
          <w:shd w:val="clear" w:color="auto" w:fill="F8F8F8"/>
        </w:rPr>
        <w:t>Trying to get ISO-qualification to this tool.</w:t>
      </w:r>
    </w:p>
    <w:p w:rsidR="002822B8" w:rsidRPr="00E4599E" w:rsidRDefault="002822B8" w:rsidP="0021698F">
      <w:pPr>
        <w:spacing w:after="0" w:line="240" w:lineRule="auto"/>
        <w:rPr>
          <w:rFonts w:ascii="Times New Roman" w:hAnsi="Times New Roman" w:cs="Times New Roman"/>
          <w:color w:val="auto"/>
          <w:sz w:val="24"/>
          <w:szCs w:val="24"/>
          <w:shd w:val="clear" w:color="auto" w:fill="F8F8F8"/>
        </w:rPr>
      </w:pPr>
    </w:p>
    <w:p w:rsidR="002822B8" w:rsidRPr="00CC2DC0" w:rsidRDefault="0075514D" w:rsidP="0021698F">
      <w:pPr>
        <w:pStyle w:val="Lijstalinea"/>
        <w:numPr>
          <w:ilvl w:val="0"/>
          <w:numId w:val="6"/>
        </w:numPr>
        <w:spacing w:after="0" w:line="240" w:lineRule="auto"/>
        <w:rPr>
          <w:rFonts w:ascii="Times New Roman" w:hAnsi="Times New Roman" w:cs="Times New Roman"/>
          <w:b/>
          <w:color w:val="auto"/>
          <w:sz w:val="24"/>
          <w:szCs w:val="24"/>
          <w:shd w:val="clear" w:color="auto" w:fill="F8F8F8"/>
        </w:rPr>
      </w:pPr>
      <w:r w:rsidRPr="00CC2DC0">
        <w:rPr>
          <w:rFonts w:ascii="Times New Roman" w:hAnsi="Times New Roman" w:cs="Times New Roman"/>
          <w:b/>
          <w:color w:val="auto"/>
          <w:sz w:val="24"/>
          <w:szCs w:val="24"/>
          <w:shd w:val="clear" w:color="auto" w:fill="F8F8F8"/>
        </w:rPr>
        <w:t xml:space="preserve">Evaluation of </w:t>
      </w:r>
      <w:r w:rsidR="00CC2DC0">
        <w:rPr>
          <w:rFonts w:ascii="Times New Roman" w:hAnsi="Times New Roman" w:cs="Times New Roman"/>
          <w:b/>
          <w:color w:val="auto"/>
          <w:sz w:val="24"/>
          <w:szCs w:val="24"/>
          <w:shd w:val="clear" w:color="auto" w:fill="F8F8F8"/>
        </w:rPr>
        <w:t>Pori IP</w:t>
      </w:r>
    </w:p>
    <w:p w:rsidR="002822B8" w:rsidRPr="00E4599E" w:rsidRDefault="002822B8"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IP was successful.</w:t>
      </w:r>
      <w:r w:rsidR="002211EE" w:rsidRPr="00E4599E">
        <w:rPr>
          <w:rFonts w:ascii="Times New Roman" w:hAnsi="Times New Roman" w:cs="Times New Roman"/>
          <w:color w:val="auto"/>
          <w:sz w:val="24"/>
          <w:szCs w:val="24"/>
          <w:shd w:val="clear" w:color="auto" w:fill="F8F8F8"/>
        </w:rPr>
        <w:t xml:space="preserve"> Overall feedback was very positive. </w:t>
      </w:r>
    </w:p>
    <w:p w:rsidR="007D4728" w:rsidRPr="00E4599E" w:rsidRDefault="00F85006"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Joep: please t</w:t>
      </w:r>
      <w:r w:rsidR="007D4728" w:rsidRPr="00E4599E">
        <w:rPr>
          <w:rFonts w:ascii="Times New Roman" w:hAnsi="Times New Roman" w:cs="Times New Roman"/>
          <w:color w:val="auto"/>
          <w:sz w:val="24"/>
          <w:szCs w:val="24"/>
          <w:shd w:val="clear" w:color="auto" w:fill="F8F8F8"/>
        </w:rPr>
        <w:t xml:space="preserve">ake </w:t>
      </w:r>
      <w:r w:rsidR="002211EE" w:rsidRPr="00E4599E">
        <w:rPr>
          <w:rFonts w:ascii="Times New Roman" w:hAnsi="Times New Roman" w:cs="Times New Roman"/>
          <w:color w:val="auto"/>
          <w:sz w:val="24"/>
          <w:szCs w:val="24"/>
          <w:shd w:val="clear" w:color="auto" w:fill="F8F8F8"/>
        </w:rPr>
        <w:t>a look at</w:t>
      </w:r>
      <w:r w:rsidR="007D4728" w:rsidRPr="00E4599E">
        <w:rPr>
          <w:rFonts w:ascii="Times New Roman" w:hAnsi="Times New Roman" w:cs="Times New Roman"/>
          <w:color w:val="auto"/>
          <w:sz w:val="24"/>
          <w:szCs w:val="24"/>
          <w:shd w:val="clear" w:color="auto" w:fill="F8F8F8"/>
        </w:rPr>
        <w:t xml:space="preserve"> the comments at the scenarios. </w:t>
      </w:r>
    </w:p>
    <w:p w:rsidR="00BD18B2" w:rsidRPr="00E4599E" w:rsidRDefault="0075514D"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Do we need mo</w:t>
      </w:r>
      <w:r w:rsidR="00BD18B2" w:rsidRPr="00E4599E">
        <w:rPr>
          <w:rFonts w:ascii="Times New Roman" w:hAnsi="Times New Roman" w:cs="Times New Roman"/>
          <w:color w:val="auto"/>
          <w:sz w:val="24"/>
          <w:szCs w:val="24"/>
          <w:shd w:val="clear" w:color="auto" w:fill="F8F8F8"/>
        </w:rPr>
        <w:t>re strict advise for the country</w:t>
      </w:r>
      <w:r w:rsidRPr="00E4599E">
        <w:rPr>
          <w:rFonts w:ascii="Times New Roman" w:hAnsi="Times New Roman" w:cs="Times New Roman"/>
          <w:color w:val="auto"/>
          <w:sz w:val="24"/>
          <w:szCs w:val="24"/>
          <w:shd w:val="clear" w:color="auto" w:fill="F8F8F8"/>
        </w:rPr>
        <w:t xml:space="preserve"> presentations?</w:t>
      </w:r>
      <w:r w:rsidR="00F85006" w:rsidRPr="00E4599E">
        <w:rPr>
          <w:rFonts w:ascii="Times New Roman" w:hAnsi="Times New Roman" w:cs="Times New Roman"/>
          <w:color w:val="auto"/>
          <w:sz w:val="24"/>
          <w:szCs w:val="24"/>
          <w:shd w:val="clear" w:color="auto" w:fill="F8F8F8"/>
        </w:rPr>
        <w:t xml:space="preserve"> No.</w:t>
      </w:r>
    </w:p>
    <w:p w:rsidR="00F85006" w:rsidRPr="00E4599E" w:rsidRDefault="00F85006"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Do the students need more free time during the program? No. </w:t>
      </w:r>
    </w:p>
    <w:p w:rsidR="00BD18B2" w:rsidRPr="00E4599E" w:rsidRDefault="00BD18B2"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Decided not to change the program, neither to add free time for students. </w:t>
      </w:r>
      <w:r w:rsidR="00F85006" w:rsidRPr="00E4599E">
        <w:rPr>
          <w:rFonts w:ascii="Times New Roman" w:hAnsi="Times New Roman" w:cs="Times New Roman"/>
          <w:color w:val="auto"/>
          <w:sz w:val="24"/>
          <w:szCs w:val="24"/>
          <w:shd w:val="clear" w:color="auto" w:fill="F8F8F8"/>
        </w:rPr>
        <w:t xml:space="preserve">Consider to </w:t>
      </w:r>
      <w:r w:rsidR="00E83509" w:rsidRPr="00E4599E">
        <w:rPr>
          <w:rFonts w:ascii="Times New Roman" w:hAnsi="Times New Roman" w:cs="Times New Roman"/>
          <w:color w:val="auto"/>
          <w:sz w:val="24"/>
          <w:szCs w:val="24"/>
          <w:shd w:val="clear" w:color="auto" w:fill="F8F8F8"/>
        </w:rPr>
        <w:t xml:space="preserve">add time to Task 3, but not to the </w:t>
      </w:r>
      <w:r w:rsidR="00F85006" w:rsidRPr="00E4599E">
        <w:rPr>
          <w:rFonts w:ascii="Times New Roman" w:hAnsi="Times New Roman" w:cs="Times New Roman"/>
          <w:color w:val="auto"/>
          <w:sz w:val="24"/>
          <w:szCs w:val="24"/>
          <w:shd w:val="clear" w:color="auto" w:fill="F8F8F8"/>
        </w:rPr>
        <w:t>presentation of</w:t>
      </w:r>
      <w:r w:rsidR="00E83509" w:rsidRPr="00E4599E">
        <w:rPr>
          <w:rFonts w:ascii="Times New Roman" w:hAnsi="Times New Roman" w:cs="Times New Roman"/>
          <w:color w:val="auto"/>
          <w:sz w:val="24"/>
          <w:szCs w:val="24"/>
          <w:shd w:val="clear" w:color="auto" w:fill="F8F8F8"/>
        </w:rPr>
        <w:t xml:space="preserve"> </w:t>
      </w:r>
      <w:r w:rsidR="003B6D7C" w:rsidRPr="00E4599E">
        <w:rPr>
          <w:rFonts w:ascii="Times New Roman" w:hAnsi="Times New Roman" w:cs="Times New Roman"/>
          <w:color w:val="auto"/>
          <w:sz w:val="24"/>
          <w:szCs w:val="24"/>
          <w:shd w:val="clear" w:color="auto" w:fill="F8F8F8"/>
        </w:rPr>
        <w:t>the</w:t>
      </w:r>
      <w:r w:rsidR="00E83509" w:rsidRPr="00E4599E">
        <w:rPr>
          <w:rFonts w:ascii="Times New Roman" w:hAnsi="Times New Roman" w:cs="Times New Roman"/>
          <w:color w:val="auto"/>
          <w:sz w:val="24"/>
          <w:szCs w:val="24"/>
          <w:shd w:val="clear" w:color="auto" w:fill="F8F8F8"/>
        </w:rPr>
        <w:t xml:space="preserve"> task.</w:t>
      </w:r>
    </w:p>
    <w:p w:rsidR="002F60DC" w:rsidRPr="00E4599E" w:rsidRDefault="00E83509" w:rsidP="0021698F">
      <w:p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Do we need more strict </w:t>
      </w:r>
      <w:r w:rsidR="002F60DC" w:rsidRPr="00E4599E">
        <w:rPr>
          <w:rFonts w:ascii="Times New Roman" w:hAnsi="Times New Roman" w:cs="Times New Roman"/>
          <w:color w:val="auto"/>
          <w:sz w:val="24"/>
          <w:szCs w:val="24"/>
          <w:shd w:val="clear" w:color="auto" w:fill="F8F8F8"/>
        </w:rPr>
        <w:t>s</w:t>
      </w:r>
      <w:r w:rsidRPr="00E4599E">
        <w:rPr>
          <w:rFonts w:ascii="Times New Roman" w:hAnsi="Times New Roman" w:cs="Times New Roman"/>
          <w:color w:val="auto"/>
          <w:sz w:val="24"/>
          <w:szCs w:val="24"/>
          <w:shd w:val="clear" w:color="auto" w:fill="F8F8F8"/>
        </w:rPr>
        <w:t>tructure/</w:t>
      </w:r>
      <w:r w:rsidR="002F60DC" w:rsidRPr="00E4599E">
        <w:rPr>
          <w:rFonts w:ascii="Times New Roman" w:hAnsi="Times New Roman" w:cs="Times New Roman"/>
          <w:color w:val="auto"/>
          <w:sz w:val="24"/>
          <w:szCs w:val="24"/>
          <w:shd w:val="clear" w:color="auto" w:fill="F8F8F8"/>
        </w:rPr>
        <w:t>s</w:t>
      </w:r>
      <w:r w:rsidRPr="00E4599E">
        <w:rPr>
          <w:rFonts w:ascii="Times New Roman" w:hAnsi="Times New Roman" w:cs="Times New Roman"/>
          <w:color w:val="auto"/>
          <w:sz w:val="24"/>
          <w:szCs w:val="24"/>
          <w:shd w:val="clear" w:color="auto" w:fill="F8F8F8"/>
        </w:rPr>
        <w:t>hape for</w:t>
      </w:r>
      <w:r w:rsidR="002F60DC" w:rsidRPr="00E4599E">
        <w:rPr>
          <w:rFonts w:ascii="Times New Roman" w:hAnsi="Times New Roman" w:cs="Times New Roman"/>
          <w:color w:val="auto"/>
          <w:sz w:val="24"/>
          <w:szCs w:val="24"/>
          <w:shd w:val="clear" w:color="auto" w:fill="F8F8F8"/>
        </w:rPr>
        <w:t xml:space="preserve"> students’ report?</w:t>
      </w:r>
      <w:r w:rsidRPr="00E4599E">
        <w:rPr>
          <w:rFonts w:ascii="Times New Roman" w:hAnsi="Times New Roman" w:cs="Times New Roman"/>
          <w:color w:val="auto"/>
          <w:sz w:val="24"/>
          <w:szCs w:val="24"/>
          <w:shd w:val="clear" w:color="auto" w:fill="F8F8F8"/>
        </w:rPr>
        <w:t xml:space="preserve"> </w:t>
      </w:r>
    </w:p>
    <w:p w:rsidR="00E83509" w:rsidRPr="00E4599E" w:rsidRDefault="00E83509" w:rsidP="0021698F">
      <w:pPr>
        <w:spacing w:after="0" w:line="240" w:lineRule="auto"/>
        <w:rPr>
          <w:rFonts w:ascii="Times New Roman" w:hAnsi="Times New Roman" w:cs="Times New Roman"/>
          <w:color w:val="auto"/>
          <w:sz w:val="24"/>
          <w:szCs w:val="24"/>
          <w:shd w:val="clear" w:color="auto" w:fill="F8F8F8"/>
        </w:rPr>
      </w:pPr>
    </w:p>
    <w:p w:rsidR="00E83509" w:rsidRPr="00CC2DC0" w:rsidRDefault="00E83509" w:rsidP="0021698F">
      <w:pPr>
        <w:pStyle w:val="Lijstalinea"/>
        <w:numPr>
          <w:ilvl w:val="0"/>
          <w:numId w:val="6"/>
        </w:numPr>
        <w:spacing w:after="0" w:line="240" w:lineRule="auto"/>
        <w:rPr>
          <w:rFonts w:ascii="Times New Roman" w:hAnsi="Times New Roman" w:cs="Times New Roman"/>
          <w:b/>
          <w:color w:val="auto"/>
          <w:sz w:val="24"/>
          <w:szCs w:val="24"/>
          <w:shd w:val="clear" w:color="auto" w:fill="F8F8F8"/>
        </w:rPr>
      </w:pPr>
      <w:r w:rsidRPr="00CC2DC0">
        <w:rPr>
          <w:rFonts w:ascii="Times New Roman" w:hAnsi="Times New Roman" w:cs="Times New Roman"/>
          <w:b/>
          <w:color w:val="auto"/>
          <w:sz w:val="24"/>
          <w:szCs w:val="24"/>
          <w:shd w:val="clear" w:color="auto" w:fill="F8F8F8"/>
        </w:rPr>
        <w:t>Planning Nyereghaza IP</w:t>
      </w:r>
    </w:p>
    <w:p w:rsidR="00E83509" w:rsidRPr="00E4599E" w:rsidRDefault="00E83509" w:rsidP="0021698F">
      <w:pPr>
        <w:pStyle w:val="Lijstalinea"/>
        <w:numPr>
          <w:ilvl w:val="0"/>
          <w:numId w:val="7"/>
        </w:num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Shuttle bus</w:t>
      </w:r>
      <w:r w:rsidR="00E45F93" w:rsidRPr="00E4599E">
        <w:rPr>
          <w:rFonts w:ascii="Times New Roman" w:hAnsi="Times New Roman" w:cs="Times New Roman"/>
          <w:color w:val="auto"/>
          <w:sz w:val="24"/>
          <w:szCs w:val="24"/>
          <w:shd w:val="clear" w:color="auto" w:fill="F8F8F8"/>
        </w:rPr>
        <w:t xml:space="preserve"> (Agora Transfer)</w:t>
      </w:r>
      <w:r w:rsidRPr="00E4599E">
        <w:rPr>
          <w:rFonts w:ascii="Times New Roman" w:hAnsi="Times New Roman" w:cs="Times New Roman"/>
          <w:color w:val="auto"/>
          <w:sz w:val="24"/>
          <w:szCs w:val="24"/>
          <w:shd w:val="clear" w:color="auto" w:fill="F8F8F8"/>
        </w:rPr>
        <w:t xml:space="preserve"> from Budapest airport to Nyereghaza, about 50 euros.</w:t>
      </w:r>
    </w:p>
    <w:p w:rsidR="00E45F93" w:rsidRPr="00E4599E" w:rsidRDefault="00E45F93"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Need book at least 1 week before trip. </w:t>
      </w:r>
      <w:r w:rsidR="009F582B" w:rsidRPr="00E4599E">
        <w:rPr>
          <w:rFonts w:ascii="Times New Roman" w:hAnsi="Times New Roman" w:cs="Times New Roman"/>
          <w:color w:val="auto"/>
          <w:sz w:val="24"/>
          <w:szCs w:val="24"/>
          <w:shd w:val="clear" w:color="auto" w:fill="F8F8F8"/>
        </w:rPr>
        <w:t>NB! Debrecen (50 km from Nyreghaza) has also an international airport.</w:t>
      </w:r>
    </w:p>
    <w:p w:rsidR="00E83509" w:rsidRPr="00E4599E" w:rsidRDefault="00E83509" w:rsidP="0021698F">
      <w:pPr>
        <w:pStyle w:val="Lijstalinea"/>
        <w:numPr>
          <w:ilvl w:val="0"/>
          <w:numId w:val="7"/>
        </w:num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Apr</w:t>
      </w:r>
      <w:r w:rsidR="00746C11" w:rsidRPr="00E4599E">
        <w:rPr>
          <w:rFonts w:ascii="Times New Roman" w:hAnsi="Times New Roman" w:cs="Times New Roman"/>
          <w:color w:val="auto"/>
          <w:sz w:val="24"/>
          <w:szCs w:val="24"/>
          <w:shd w:val="clear" w:color="auto" w:fill="F8F8F8"/>
        </w:rPr>
        <w:t xml:space="preserve"> 28-May 4, 2019.</w:t>
      </w:r>
      <w:r w:rsidRPr="00E4599E">
        <w:rPr>
          <w:rFonts w:ascii="Times New Roman" w:hAnsi="Times New Roman" w:cs="Times New Roman"/>
          <w:color w:val="auto"/>
          <w:sz w:val="24"/>
          <w:szCs w:val="24"/>
          <w:shd w:val="clear" w:color="auto" w:fill="F8F8F8"/>
        </w:rPr>
        <w:t xml:space="preserve"> </w:t>
      </w:r>
      <w:r w:rsidR="003B6D7C" w:rsidRPr="00E4599E">
        <w:rPr>
          <w:rFonts w:ascii="Times New Roman" w:hAnsi="Times New Roman" w:cs="Times New Roman"/>
          <w:color w:val="auto"/>
          <w:sz w:val="24"/>
          <w:szCs w:val="24"/>
          <w:shd w:val="clear" w:color="auto" w:fill="F8F8F8"/>
        </w:rPr>
        <w:t xml:space="preserve">NB! </w:t>
      </w:r>
      <w:r w:rsidRPr="00E4599E">
        <w:rPr>
          <w:rFonts w:ascii="Times New Roman" w:hAnsi="Times New Roman" w:cs="Times New Roman"/>
          <w:color w:val="auto"/>
          <w:sz w:val="24"/>
          <w:szCs w:val="24"/>
          <w:shd w:val="clear" w:color="auto" w:fill="F8F8F8"/>
        </w:rPr>
        <w:t>May</w:t>
      </w:r>
      <w:r w:rsidR="00746C11" w:rsidRPr="00E4599E">
        <w:rPr>
          <w:rFonts w:ascii="Times New Roman" w:hAnsi="Times New Roman" w:cs="Times New Roman"/>
          <w:color w:val="auto"/>
          <w:sz w:val="24"/>
          <w:szCs w:val="24"/>
          <w:shd w:val="clear" w:color="auto" w:fill="F8F8F8"/>
        </w:rPr>
        <w:t xml:space="preserve"> 3rd</w:t>
      </w:r>
      <w:r w:rsidRPr="00E4599E">
        <w:rPr>
          <w:rFonts w:ascii="Times New Roman" w:hAnsi="Times New Roman" w:cs="Times New Roman"/>
          <w:color w:val="auto"/>
          <w:sz w:val="24"/>
          <w:szCs w:val="24"/>
          <w:shd w:val="clear" w:color="auto" w:fill="F8F8F8"/>
        </w:rPr>
        <w:t xml:space="preserve"> is holiday in Hungary. </w:t>
      </w:r>
      <w:r w:rsidR="003B6D7C" w:rsidRPr="00E4599E">
        <w:rPr>
          <w:rFonts w:ascii="Times New Roman" w:hAnsi="Times New Roman" w:cs="Times New Roman"/>
          <w:color w:val="auto"/>
          <w:sz w:val="24"/>
          <w:szCs w:val="24"/>
          <w:shd w:val="clear" w:color="auto" w:fill="F8F8F8"/>
        </w:rPr>
        <w:t xml:space="preserve">Decided to </w:t>
      </w:r>
      <w:r w:rsidR="00A76E90" w:rsidRPr="00E4599E">
        <w:rPr>
          <w:rFonts w:ascii="Times New Roman" w:hAnsi="Times New Roman" w:cs="Times New Roman"/>
          <w:color w:val="auto"/>
          <w:sz w:val="24"/>
          <w:szCs w:val="24"/>
          <w:shd w:val="clear" w:color="auto" w:fill="F8F8F8"/>
        </w:rPr>
        <w:t xml:space="preserve">dedicate this day to Task 4. </w:t>
      </w:r>
    </w:p>
    <w:p w:rsidR="003B6D7C" w:rsidRPr="00E4599E" w:rsidRDefault="003B6D7C" w:rsidP="0021698F">
      <w:pPr>
        <w:pStyle w:val="Lijstalinea"/>
        <w:numPr>
          <w:ilvl w:val="0"/>
          <w:numId w:val="7"/>
        </w:numPr>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Acommodation is close to the college. 20</w:t>
      </w:r>
      <w:r w:rsidR="00746C11" w:rsidRPr="00E4599E">
        <w:rPr>
          <w:rFonts w:ascii="Times New Roman" w:hAnsi="Times New Roman" w:cs="Times New Roman"/>
          <w:color w:val="auto"/>
          <w:sz w:val="24"/>
          <w:szCs w:val="24"/>
          <w:shd w:val="clear" w:color="auto" w:fill="F8F8F8"/>
        </w:rPr>
        <w:t xml:space="preserve"> double rooms. 10 rooms for 40 person.</w:t>
      </w:r>
    </w:p>
    <w:p w:rsidR="00746C11" w:rsidRPr="00E4599E" w:rsidRDefault="00746C11"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Place for 14 teachers, 56 students. One night on double room is 10 euros per person.</w:t>
      </w:r>
    </w:p>
    <w:p w:rsidR="001B5DE5" w:rsidRPr="00E4599E" w:rsidRDefault="001B5DE5"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Decided to move teachers to the hotel, so we can have more students in student hostel.</w:t>
      </w:r>
    </w:p>
    <w:p w:rsidR="00721FF8" w:rsidRPr="00E4599E" w:rsidRDefault="006444B7"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The teachers fee will be higher. </w:t>
      </w:r>
      <w:r w:rsidR="001B29CB" w:rsidRPr="00E4599E">
        <w:rPr>
          <w:rFonts w:ascii="Times New Roman" w:hAnsi="Times New Roman" w:cs="Times New Roman"/>
          <w:color w:val="auto"/>
          <w:sz w:val="24"/>
          <w:szCs w:val="24"/>
          <w:shd w:val="clear" w:color="auto" w:fill="F8F8F8"/>
        </w:rPr>
        <w:t>Preliminary plan: 86</w:t>
      </w:r>
      <w:r w:rsidR="00E111BD" w:rsidRPr="00E4599E">
        <w:rPr>
          <w:rFonts w:ascii="Times New Roman" w:hAnsi="Times New Roman" w:cs="Times New Roman"/>
          <w:color w:val="auto"/>
          <w:sz w:val="24"/>
          <w:szCs w:val="24"/>
          <w:shd w:val="clear" w:color="auto" w:fill="F8F8F8"/>
        </w:rPr>
        <w:t xml:space="preserve"> sudents, 24 teachers, 10 groups.</w:t>
      </w:r>
    </w:p>
    <w:p w:rsidR="001B29CB" w:rsidRPr="00E4599E" w:rsidRDefault="001B29CB"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About 65 000 HUF per student. </w:t>
      </w:r>
    </w:p>
    <w:p w:rsidR="003B262C" w:rsidRPr="00E4599E" w:rsidRDefault="003B262C" w:rsidP="0021698F">
      <w:pPr>
        <w:pStyle w:val="Lijstalinea"/>
        <w:spacing w:after="0" w:line="240" w:lineRule="auto"/>
        <w:rPr>
          <w:rFonts w:ascii="Times New Roman" w:hAnsi="Times New Roman" w:cs="Times New Roman"/>
          <w:color w:val="auto"/>
          <w:sz w:val="24"/>
          <w:szCs w:val="24"/>
          <w:shd w:val="clear" w:color="auto" w:fill="F8F8F8"/>
        </w:rPr>
      </w:pPr>
    </w:p>
    <w:p w:rsidR="003B262C" w:rsidRPr="00E4599E" w:rsidRDefault="00684EF2" w:rsidP="0021698F">
      <w:pPr>
        <w:pStyle w:val="Lijstalinea"/>
        <w:numPr>
          <w:ilvl w:val="0"/>
          <w:numId w:val="6"/>
        </w:numPr>
        <w:spacing w:after="0" w:line="240" w:lineRule="auto"/>
        <w:rPr>
          <w:rFonts w:ascii="Times New Roman" w:hAnsi="Times New Roman" w:cs="Times New Roman"/>
          <w:b/>
          <w:color w:val="auto"/>
          <w:sz w:val="24"/>
          <w:szCs w:val="24"/>
          <w:shd w:val="clear" w:color="auto" w:fill="F8F8F8"/>
        </w:rPr>
      </w:pPr>
      <w:r w:rsidRPr="00E4599E">
        <w:rPr>
          <w:rFonts w:ascii="Times New Roman" w:hAnsi="Times New Roman" w:cs="Times New Roman"/>
          <w:b/>
          <w:color w:val="auto"/>
          <w:sz w:val="24"/>
          <w:szCs w:val="24"/>
          <w:shd w:val="clear" w:color="auto" w:fill="F8F8F8"/>
        </w:rPr>
        <w:t>ENNE Website</w:t>
      </w:r>
      <w:r w:rsidR="003B262C" w:rsidRPr="00E4599E">
        <w:rPr>
          <w:rFonts w:ascii="Times New Roman" w:hAnsi="Times New Roman" w:cs="Times New Roman"/>
          <w:b/>
          <w:color w:val="auto"/>
          <w:sz w:val="24"/>
          <w:szCs w:val="24"/>
          <w:shd w:val="clear" w:color="auto" w:fill="F8F8F8"/>
        </w:rPr>
        <w:t xml:space="preserve"> </w:t>
      </w:r>
    </w:p>
    <w:p w:rsidR="003B262C" w:rsidRPr="00E4599E" w:rsidRDefault="003B262C"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Please check the information about your home university!</w:t>
      </w:r>
    </w:p>
    <w:p w:rsidR="003B262C" w:rsidRPr="00E4599E" w:rsidRDefault="003E7C58"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If some</w:t>
      </w:r>
      <w:r w:rsidR="008E156C" w:rsidRPr="00E4599E">
        <w:rPr>
          <w:rFonts w:ascii="Times New Roman" w:hAnsi="Times New Roman" w:cs="Times New Roman"/>
          <w:color w:val="auto"/>
          <w:sz w:val="24"/>
          <w:szCs w:val="24"/>
          <w:shd w:val="clear" w:color="auto" w:fill="F8F8F8"/>
        </w:rPr>
        <w:t>body wants to be the webmaster, please contact Joep.</w:t>
      </w:r>
    </w:p>
    <w:p w:rsidR="00684EF2" w:rsidRDefault="00684EF2" w:rsidP="0021698F">
      <w:pPr>
        <w:pStyle w:val="Lijstalinea"/>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In the future: the member section is becoming. </w:t>
      </w:r>
    </w:p>
    <w:p w:rsidR="00E4599E" w:rsidRDefault="00E4599E" w:rsidP="0021698F">
      <w:pPr>
        <w:pStyle w:val="Lijstalinea"/>
        <w:spacing w:after="0" w:line="240" w:lineRule="auto"/>
        <w:rPr>
          <w:rFonts w:ascii="Times New Roman" w:hAnsi="Times New Roman" w:cs="Times New Roman"/>
          <w:color w:val="auto"/>
          <w:sz w:val="24"/>
          <w:szCs w:val="24"/>
          <w:shd w:val="clear" w:color="auto" w:fill="F8F8F8"/>
        </w:rPr>
      </w:pPr>
    </w:p>
    <w:p w:rsidR="00CC2DC0" w:rsidRPr="001B7A02" w:rsidRDefault="00CC2DC0" w:rsidP="0021698F">
      <w:pPr>
        <w:spacing w:after="0" w:line="240" w:lineRule="auto"/>
        <w:rPr>
          <w:rFonts w:ascii="Times New Roman" w:hAnsi="Times New Roman" w:cs="Times New Roman"/>
          <w:color w:val="auto"/>
          <w:sz w:val="24"/>
          <w:szCs w:val="24"/>
          <w:shd w:val="clear" w:color="auto" w:fill="F8F8F8"/>
        </w:rPr>
      </w:pPr>
    </w:p>
    <w:p w:rsidR="00CC2DC0" w:rsidRPr="00834D7A" w:rsidRDefault="00CC2DC0" w:rsidP="0021698F">
      <w:pPr>
        <w:pStyle w:val="Lijstalinea"/>
        <w:numPr>
          <w:ilvl w:val="0"/>
          <w:numId w:val="6"/>
        </w:numPr>
        <w:spacing w:after="0" w:line="240" w:lineRule="auto"/>
        <w:rPr>
          <w:rFonts w:ascii="Times New Roman" w:hAnsi="Times New Roman" w:cs="Times New Roman"/>
          <w:b/>
          <w:color w:val="auto"/>
          <w:sz w:val="24"/>
          <w:szCs w:val="24"/>
        </w:rPr>
      </w:pPr>
      <w:r w:rsidRPr="00CC2DC0">
        <w:rPr>
          <w:rFonts w:ascii="Times New Roman" w:hAnsi="Times New Roman" w:cs="Times New Roman"/>
          <w:b/>
          <w:color w:val="auto"/>
          <w:sz w:val="24"/>
          <w:szCs w:val="24"/>
          <w:shd w:val="clear" w:color="auto" w:fill="F8F8F8"/>
        </w:rPr>
        <w:t>CM 2019.</w:t>
      </w:r>
      <w:r>
        <w:rPr>
          <w:rFonts w:ascii="Times New Roman" w:hAnsi="Times New Roman" w:cs="Times New Roman"/>
          <w:color w:val="auto"/>
          <w:sz w:val="24"/>
          <w:szCs w:val="24"/>
          <w:shd w:val="clear" w:color="auto" w:fill="F8F8F8"/>
        </w:rPr>
        <w:t xml:space="preserve"> </w:t>
      </w:r>
      <w:r w:rsidR="00406298">
        <w:rPr>
          <w:rFonts w:ascii="Times New Roman" w:hAnsi="Times New Roman" w:cs="Times New Roman"/>
          <w:color w:val="auto"/>
          <w:sz w:val="24"/>
          <w:szCs w:val="24"/>
          <w:shd w:val="clear" w:color="auto" w:fill="F8F8F8"/>
        </w:rPr>
        <w:t xml:space="preserve">Will be held in </w:t>
      </w:r>
      <w:r w:rsidR="00803EA5">
        <w:rPr>
          <w:rFonts w:ascii="Times New Roman" w:hAnsi="Times New Roman" w:cs="Times New Roman"/>
          <w:color w:val="auto"/>
          <w:sz w:val="24"/>
          <w:szCs w:val="24"/>
          <w:shd w:val="clear" w:color="auto" w:fill="F8F8F8"/>
        </w:rPr>
        <w:t>Plymouth Nov 5.-8.</w:t>
      </w:r>
    </w:p>
    <w:p w:rsidR="00834D7A" w:rsidRPr="00CC2DC0" w:rsidRDefault="00834D7A" w:rsidP="00834D7A">
      <w:pPr>
        <w:pStyle w:val="Lijstalinea"/>
        <w:spacing w:after="0" w:line="240" w:lineRule="auto"/>
        <w:rPr>
          <w:rFonts w:ascii="Times New Roman" w:hAnsi="Times New Roman" w:cs="Times New Roman"/>
          <w:b/>
          <w:color w:val="auto"/>
          <w:sz w:val="24"/>
          <w:szCs w:val="24"/>
        </w:rPr>
      </w:pPr>
    </w:p>
    <w:p w:rsidR="00CC2DC0" w:rsidRDefault="00CC2DC0" w:rsidP="0021698F">
      <w:pPr>
        <w:pStyle w:val="Lijstalinea"/>
        <w:numPr>
          <w:ilvl w:val="0"/>
          <w:numId w:val="6"/>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IP 2020 -?</w:t>
      </w:r>
    </w:p>
    <w:p w:rsidR="00834D7A" w:rsidRDefault="00834D7A" w:rsidP="00834D7A">
      <w:pPr>
        <w:pStyle w:val="Lijstalinea"/>
        <w:pBdr>
          <w:bottom w:val="single" w:sz="12" w:space="1" w:color="auto"/>
        </w:pBdr>
        <w:spacing w:after="0" w:line="240" w:lineRule="auto"/>
        <w:rPr>
          <w:rFonts w:ascii="Times New Roman" w:hAnsi="Times New Roman" w:cs="Times New Roman"/>
          <w:b/>
          <w:color w:val="auto"/>
          <w:sz w:val="24"/>
          <w:szCs w:val="24"/>
        </w:rPr>
      </w:pPr>
    </w:p>
    <w:p w:rsidR="001B7A02" w:rsidRDefault="001B7A02" w:rsidP="0021698F">
      <w:pPr>
        <w:pStyle w:val="Lijstalinea"/>
        <w:spacing w:after="0" w:line="240" w:lineRule="auto"/>
        <w:rPr>
          <w:rFonts w:ascii="Times New Roman" w:hAnsi="Times New Roman" w:cs="Times New Roman"/>
          <w:b/>
          <w:color w:val="auto"/>
          <w:sz w:val="24"/>
          <w:szCs w:val="24"/>
        </w:rPr>
      </w:pPr>
    </w:p>
    <w:p w:rsidR="001B7A02" w:rsidRPr="00D31FA4" w:rsidRDefault="001B7A02" w:rsidP="0021698F">
      <w:pPr>
        <w:pStyle w:val="Lijstalinea"/>
        <w:spacing w:after="0" w:line="240" w:lineRule="auto"/>
        <w:rPr>
          <w:rFonts w:ascii="Times New Roman" w:hAnsi="Times New Roman" w:cs="Times New Roman"/>
          <w:b/>
          <w:color w:val="auto"/>
          <w:sz w:val="24"/>
          <w:szCs w:val="24"/>
          <w:shd w:val="clear" w:color="auto" w:fill="F8F8F8"/>
        </w:rPr>
      </w:pPr>
      <w:r w:rsidRPr="00D31FA4">
        <w:rPr>
          <w:rFonts w:ascii="Times New Roman" w:hAnsi="Times New Roman" w:cs="Times New Roman"/>
          <w:b/>
          <w:color w:val="auto"/>
          <w:sz w:val="24"/>
          <w:szCs w:val="24"/>
          <w:shd w:val="clear" w:color="auto" w:fill="F8F8F8"/>
        </w:rPr>
        <w:t>Friday, November 9th</w:t>
      </w:r>
    </w:p>
    <w:p w:rsidR="001B7A02" w:rsidRDefault="001B7A02" w:rsidP="0021698F">
      <w:pPr>
        <w:pStyle w:val="Lijstalinea"/>
        <w:spacing w:after="0" w:line="240" w:lineRule="auto"/>
        <w:rPr>
          <w:rFonts w:ascii="Times New Roman" w:hAnsi="Times New Roman" w:cs="Times New Roman"/>
          <w:color w:val="auto"/>
          <w:sz w:val="24"/>
          <w:szCs w:val="24"/>
          <w:shd w:val="clear" w:color="auto" w:fill="F8F8F8"/>
        </w:rPr>
      </w:pPr>
    </w:p>
    <w:p w:rsidR="001B7A02" w:rsidRDefault="001B7A02" w:rsidP="0021698F">
      <w:pPr>
        <w:pStyle w:val="Lijstalinea"/>
        <w:numPr>
          <w:ilvl w:val="0"/>
          <w:numId w:val="6"/>
        </w:numPr>
        <w:spacing w:after="0" w:line="240" w:lineRule="auto"/>
        <w:rPr>
          <w:rFonts w:ascii="Times New Roman" w:hAnsi="Times New Roman" w:cs="Times New Roman"/>
          <w:color w:val="auto"/>
          <w:sz w:val="24"/>
          <w:szCs w:val="24"/>
          <w:shd w:val="clear" w:color="auto" w:fill="F8F8F8"/>
        </w:rPr>
      </w:pPr>
      <w:r w:rsidRPr="00834D7A">
        <w:rPr>
          <w:rFonts w:ascii="Times New Roman" w:hAnsi="Times New Roman" w:cs="Times New Roman"/>
          <w:b/>
          <w:color w:val="auto"/>
          <w:sz w:val="24"/>
          <w:szCs w:val="24"/>
          <w:shd w:val="clear" w:color="auto" w:fill="F8F8F8"/>
        </w:rPr>
        <w:t>How to continue the network?</w:t>
      </w:r>
      <w:r w:rsidR="00E3753D" w:rsidRPr="00834D7A">
        <w:rPr>
          <w:rFonts w:ascii="Times New Roman" w:hAnsi="Times New Roman" w:cs="Times New Roman"/>
          <w:b/>
          <w:color w:val="auto"/>
          <w:sz w:val="24"/>
          <w:szCs w:val="24"/>
          <w:shd w:val="clear" w:color="auto" w:fill="F8F8F8"/>
        </w:rPr>
        <w:t xml:space="preserve"> </w:t>
      </w:r>
      <w:r w:rsidR="00E3753D">
        <w:rPr>
          <w:rFonts w:ascii="Times New Roman" w:hAnsi="Times New Roman" w:cs="Times New Roman"/>
          <w:color w:val="auto"/>
          <w:sz w:val="24"/>
          <w:szCs w:val="24"/>
          <w:shd w:val="clear" w:color="auto" w:fill="F8F8F8"/>
        </w:rPr>
        <w:t>Is there anything else that the network can produce?</w:t>
      </w:r>
    </w:p>
    <w:p w:rsidR="00E3753D" w:rsidRDefault="00BE481E"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Carol</w:t>
      </w:r>
      <w:r>
        <w:rPr>
          <w:rFonts w:ascii="Times New Roman" w:hAnsi="Times New Roman" w:cs="Times New Roman"/>
          <w:color w:val="auto"/>
          <w:sz w:val="24"/>
          <w:szCs w:val="24"/>
          <w:shd w:val="clear" w:color="auto" w:fill="F8F8F8"/>
        </w:rPr>
        <w:t>: i asked via e-mail about the APNs in your country. Imt’s important to clarify the competences of APN.</w:t>
      </w:r>
    </w:p>
    <w:p w:rsidR="00BE481E" w:rsidRDefault="00BE481E"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Bastienne:</w:t>
      </w:r>
      <w:r>
        <w:rPr>
          <w:rFonts w:ascii="Times New Roman" w:hAnsi="Times New Roman" w:cs="Times New Roman"/>
          <w:color w:val="auto"/>
          <w:sz w:val="24"/>
          <w:szCs w:val="24"/>
          <w:shd w:val="clear" w:color="auto" w:fill="F8F8F8"/>
        </w:rPr>
        <w:t xml:space="preserve"> i collected information about Erasmus schedules of partners.</w:t>
      </w:r>
    </w:p>
    <w:p w:rsidR="00BE481E" w:rsidRDefault="00BE481E"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Lenka:</w:t>
      </w:r>
      <w:r>
        <w:rPr>
          <w:rFonts w:ascii="Times New Roman" w:hAnsi="Times New Roman" w:cs="Times New Roman"/>
          <w:color w:val="auto"/>
          <w:sz w:val="24"/>
          <w:szCs w:val="24"/>
          <w:shd w:val="clear" w:color="auto" w:fill="F8F8F8"/>
        </w:rPr>
        <w:t xml:space="preserve"> our college is just glad to belong to ENNE, but it also will be good to become more research focused. </w:t>
      </w:r>
    </w:p>
    <w:p w:rsidR="00C103F1" w:rsidRDefault="00C103F1"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Janika:</w:t>
      </w:r>
      <w:r>
        <w:rPr>
          <w:rFonts w:ascii="Times New Roman" w:hAnsi="Times New Roman" w:cs="Times New Roman"/>
          <w:color w:val="auto"/>
          <w:sz w:val="24"/>
          <w:szCs w:val="24"/>
          <w:shd w:val="clear" w:color="auto" w:fill="F8F8F8"/>
        </w:rPr>
        <w:t xml:space="preserve"> i’m interested in correlates of mental well-being amon</w:t>
      </w:r>
      <w:r w:rsidR="00182F6C">
        <w:rPr>
          <w:rFonts w:ascii="Times New Roman" w:hAnsi="Times New Roman" w:cs="Times New Roman"/>
          <w:color w:val="auto"/>
          <w:sz w:val="24"/>
          <w:szCs w:val="24"/>
          <w:shd w:val="clear" w:color="auto" w:fill="F8F8F8"/>
        </w:rPr>
        <w:t>g</w:t>
      </w:r>
      <w:r>
        <w:rPr>
          <w:rFonts w:ascii="Times New Roman" w:hAnsi="Times New Roman" w:cs="Times New Roman"/>
          <w:color w:val="auto"/>
          <w:sz w:val="24"/>
          <w:szCs w:val="24"/>
          <w:shd w:val="clear" w:color="auto" w:fill="F8F8F8"/>
        </w:rPr>
        <w:t xml:space="preserve">st students. </w:t>
      </w:r>
      <w:r w:rsidR="00ED286E">
        <w:rPr>
          <w:rFonts w:ascii="Times New Roman" w:hAnsi="Times New Roman" w:cs="Times New Roman"/>
          <w:color w:val="auto"/>
          <w:sz w:val="24"/>
          <w:szCs w:val="24"/>
          <w:shd w:val="clear" w:color="auto" w:fill="F8F8F8"/>
        </w:rPr>
        <w:t>Will send</w:t>
      </w:r>
    </w:p>
    <w:p w:rsidR="00ED286E" w:rsidRDefault="00ED286E" w:rsidP="0021698F">
      <w:pPr>
        <w:pStyle w:val="Lijstalinea"/>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the e-mail </w:t>
      </w:r>
      <w:r w:rsidR="00EF460E">
        <w:rPr>
          <w:rFonts w:ascii="Times New Roman" w:hAnsi="Times New Roman" w:cs="Times New Roman"/>
          <w:color w:val="auto"/>
          <w:sz w:val="24"/>
          <w:szCs w:val="24"/>
          <w:shd w:val="clear" w:color="auto" w:fill="F8F8F8"/>
        </w:rPr>
        <w:t xml:space="preserve">and ask if there’s something done in your institutions. </w:t>
      </w:r>
    </w:p>
    <w:p w:rsidR="00A24637" w:rsidRPr="00A24637" w:rsidRDefault="00A93309" w:rsidP="0021698F">
      <w:pPr>
        <w:pStyle w:val="Lijstalinea"/>
        <w:spacing w:after="0" w:line="240" w:lineRule="auto"/>
        <w:rPr>
          <w:rFonts w:ascii="Times New Roman" w:hAnsi="Times New Roman" w:cs="Times New Roman"/>
          <w:color w:val="auto"/>
          <w:sz w:val="24"/>
          <w:szCs w:val="24"/>
          <w:shd w:val="clear" w:color="auto" w:fill="FFFFFF"/>
        </w:rPr>
      </w:pPr>
      <w:r w:rsidRPr="00756A12">
        <w:rPr>
          <w:rFonts w:ascii="Times New Roman" w:hAnsi="Times New Roman" w:cs="Times New Roman"/>
          <w:i/>
          <w:color w:val="auto"/>
          <w:sz w:val="24"/>
          <w:szCs w:val="24"/>
          <w:shd w:val="clear" w:color="auto" w:fill="F8F8F8"/>
        </w:rPr>
        <w:t>Minna:</w:t>
      </w:r>
      <w:r>
        <w:rPr>
          <w:rFonts w:ascii="Times New Roman" w:hAnsi="Times New Roman" w:cs="Times New Roman"/>
          <w:color w:val="auto"/>
          <w:sz w:val="24"/>
          <w:szCs w:val="24"/>
          <w:shd w:val="clear" w:color="auto" w:fill="F8F8F8"/>
        </w:rPr>
        <w:t xml:space="preserve"> planning joint research we have to </w:t>
      </w:r>
      <w:r w:rsidR="00152A8A">
        <w:rPr>
          <w:rFonts w:ascii="Times New Roman" w:hAnsi="Times New Roman" w:cs="Times New Roman"/>
          <w:color w:val="auto"/>
          <w:sz w:val="24"/>
          <w:szCs w:val="24"/>
          <w:shd w:val="clear" w:color="auto" w:fill="F8F8F8"/>
        </w:rPr>
        <w:t>plan the financial res</w:t>
      </w:r>
      <w:r>
        <w:rPr>
          <w:rFonts w:ascii="Times New Roman" w:hAnsi="Times New Roman" w:cs="Times New Roman"/>
          <w:color w:val="auto"/>
          <w:sz w:val="24"/>
          <w:szCs w:val="24"/>
          <w:shd w:val="clear" w:color="auto" w:fill="F8F8F8"/>
        </w:rPr>
        <w:t>ources from the</w:t>
      </w:r>
      <w:r w:rsidR="00ED286E">
        <w:rPr>
          <w:rFonts w:ascii="Times New Roman" w:hAnsi="Times New Roman" w:cs="Times New Roman"/>
          <w:color w:val="auto"/>
          <w:sz w:val="24"/>
          <w:szCs w:val="24"/>
          <w:shd w:val="clear" w:color="auto" w:fill="F8F8F8"/>
        </w:rPr>
        <w:t xml:space="preserve"> beginning.</w:t>
      </w:r>
      <w:r w:rsidR="00A453BB">
        <w:rPr>
          <w:rFonts w:ascii="Times New Roman" w:hAnsi="Times New Roman" w:cs="Times New Roman"/>
          <w:color w:val="auto"/>
          <w:sz w:val="24"/>
          <w:szCs w:val="24"/>
          <w:shd w:val="clear" w:color="auto" w:fill="F8F8F8"/>
        </w:rPr>
        <w:t xml:space="preserve"> My topic of interested</w:t>
      </w:r>
      <w:r w:rsidR="00002B40">
        <w:rPr>
          <w:rFonts w:ascii="Times New Roman" w:hAnsi="Times New Roman" w:cs="Times New Roman"/>
          <w:color w:val="auto"/>
          <w:sz w:val="24"/>
          <w:szCs w:val="24"/>
          <w:shd w:val="clear" w:color="auto" w:fill="F8F8F8"/>
        </w:rPr>
        <w:t xml:space="preserve"> is blended mobility: </w:t>
      </w:r>
      <w:r w:rsidR="00002B40" w:rsidRPr="00002B40">
        <w:rPr>
          <w:rFonts w:ascii="Times New Roman" w:hAnsi="Times New Roman" w:cs="Times New Roman"/>
          <w:color w:val="auto"/>
          <w:sz w:val="24"/>
          <w:szCs w:val="24"/>
          <w:shd w:val="clear" w:color="auto" w:fill="FFFFFF"/>
        </w:rPr>
        <w:t>educational concept that combines physical academic mobility, virtual mobility and blended learning.</w:t>
      </w:r>
    </w:p>
    <w:p w:rsidR="001823EF" w:rsidRDefault="001823EF"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Zrinka:</w:t>
      </w:r>
      <w:r>
        <w:rPr>
          <w:rFonts w:ascii="Times New Roman" w:hAnsi="Times New Roman" w:cs="Times New Roman"/>
          <w:color w:val="auto"/>
          <w:sz w:val="24"/>
          <w:szCs w:val="24"/>
          <w:shd w:val="clear" w:color="auto" w:fill="F8F8F8"/>
        </w:rPr>
        <w:t xml:space="preserve"> </w:t>
      </w:r>
      <w:r w:rsidR="00A24637">
        <w:rPr>
          <w:rFonts w:ascii="Times New Roman" w:hAnsi="Times New Roman" w:cs="Times New Roman"/>
          <w:color w:val="auto"/>
          <w:sz w:val="24"/>
          <w:szCs w:val="24"/>
          <w:shd w:val="clear" w:color="auto" w:fill="F8F8F8"/>
        </w:rPr>
        <w:t>i’d prefer to work in small groups. It’s difficult to work together with all 14 ENNE partner institutions.</w:t>
      </w:r>
    </w:p>
    <w:p w:rsidR="00A24637" w:rsidRDefault="00A24637"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Dagmar:</w:t>
      </w:r>
      <w:r>
        <w:rPr>
          <w:rFonts w:ascii="Times New Roman" w:hAnsi="Times New Roman" w:cs="Times New Roman"/>
          <w:color w:val="auto"/>
          <w:sz w:val="24"/>
          <w:szCs w:val="24"/>
          <w:shd w:val="clear" w:color="auto" w:fill="F8F8F8"/>
        </w:rPr>
        <w:t xml:space="preserve"> during the IP-s we can create the more consistent workgroups, who are going to work together after IP. </w:t>
      </w:r>
    </w:p>
    <w:p w:rsidR="00FF174E" w:rsidRDefault="00A24637"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Claire:</w:t>
      </w:r>
      <w:r>
        <w:rPr>
          <w:rFonts w:ascii="Times New Roman" w:hAnsi="Times New Roman" w:cs="Times New Roman"/>
          <w:color w:val="auto"/>
          <w:sz w:val="24"/>
          <w:szCs w:val="24"/>
          <w:shd w:val="clear" w:color="auto" w:fill="F8F8F8"/>
        </w:rPr>
        <w:t xml:space="preserve"> Mental wellbeing of students: how to support to students to avoid burnout, to cope with stress etc. Blended learning: </w:t>
      </w:r>
      <w:r w:rsidR="006A5A20">
        <w:rPr>
          <w:rFonts w:ascii="Times New Roman" w:hAnsi="Times New Roman" w:cs="Times New Roman"/>
          <w:color w:val="auto"/>
          <w:sz w:val="24"/>
          <w:szCs w:val="24"/>
          <w:shd w:val="clear" w:color="auto" w:fill="F8F8F8"/>
        </w:rPr>
        <w:t xml:space="preserve">Plymouth has </w:t>
      </w:r>
      <w:r>
        <w:rPr>
          <w:rFonts w:ascii="Times New Roman" w:hAnsi="Times New Roman" w:cs="Times New Roman"/>
          <w:color w:val="auto"/>
          <w:sz w:val="24"/>
          <w:szCs w:val="24"/>
          <w:shd w:val="clear" w:color="auto" w:fill="F8F8F8"/>
        </w:rPr>
        <w:t>digital exchange with Australia.</w:t>
      </w:r>
    </w:p>
    <w:p w:rsidR="00FF174E" w:rsidRDefault="00FF174E" w:rsidP="0021698F">
      <w:pPr>
        <w:pStyle w:val="Lijstalinea"/>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NB! Plymouth is interested in also short exchange (4 weeks).</w:t>
      </w:r>
    </w:p>
    <w:p w:rsidR="00A943C2" w:rsidRDefault="00A943C2"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Renata:</w:t>
      </w:r>
      <w:r>
        <w:rPr>
          <w:rFonts w:ascii="Times New Roman" w:hAnsi="Times New Roman" w:cs="Times New Roman"/>
          <w:color w:val="auto"/>
          <w:sz w:val="24"/>
          <w:szCs w:val="24"/>
          <w:shd w:val="clear" w:color="auto" w:fill="F8F8F8"/>
        </w:rPr>
        <w:t xml:space="preserve"> For Visp is ENNE mostly for teacher and student exchange. Visp is interested in research, but the resources are limited. </w:t>
      </w:r>
    </w:p>
    <w:p w:rsidR="00184CA3" w:rsidRDefault="00184CA3"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Joep:</w:t>
      </w:r>
      <w:r>
        <w:rPr>
          <w:rFonts w:ascii="Times New Roman" w:hAnsi="Times New Roman" w:cs="Times New Roman"/>
          <w:color w:val="auto"/>
          <w:sz w:val="24"/>
          <w:szCs w:val="24"/>
          <w:shd w:val="clear" w:color="auto" w:fill="F8F8F8"/>
        </w:rPr>
        <w:t xml:space="preserve"> We w</w:t>
      </w:r>
      <w:r w:rsidR="00E479E7">
        <w:rPr>
          <w:rFonts w:ascii="Times New Roman" w:hAnsi="Times New Roman" w:cs="Times New Roman"/>
          <w:color w:val="auto"/>
          <w:sz w:val="24"/>
          <w:szCs w:val="24"/>
          <w:shd w:val="clear" w:color="auto" w:fill="F8F8F8"/>
        </w:rPr>
        <w:t>o</w:t>
      </w:r>
      <w:r>
        <w:rPr>
          <w:rFonts w:ascii="Times New Roman" w:hAnsi="Times New Roman" w:cs="Times New Roman"/>
          <w:color w:val="auto"/>
          <w:sz w:val="24"/>
          <w:szCs w:val="24"/>
          <w:shd w:val="clear" w:color="auto" w:fill="F8F8F8"/>
        </w:rPr>
        <w:t>uld rather contribute to each other research than create new ENNE-based research-group.</w:t>
      </w:r>
      <w:r w:rsidR="00845116">
        <w:rPr>
          <w:rFonts w:ascii="Times New Roman" w:hAnsi="Times New Roman" w:cs="Times New Roman"/>
          <w:color w:val="auto"/>
          <w:sz w:val="24"/>
          <w:szCs w:val="24"/>
          <w:shd w:val="clear" w:color="auto" w:fill="F8F8F8"/>
        </w:rPr>
        <w:t xml:space="preserve"> </w:t>
      </w:r>
      <w:r w:rsidR="00E479E7">
        <w:rPr>
          <w:rFonts w:ascii="Times New Roman" w:hAnsi="Times New Roman" w:cs="Times New Roman"/>
          <w:color w:val="auto"/>
          <w:sz w:val="24"/>
          <w:szCs w:val="24"/>
          <w:shd w:val="clear" w:color="auto" w:fill="F8F8F8"/>
        </w:rPr>
        <w:t>In case of joint research the t</w:t>
      </w:r>
      <w:r w:rsidR="00845116">
        <w:rPr>
          <w:rFonts w:ascii="Times New Roman" w:hAnsi="Times New Roman" w:cs="Times New Roman"/>
          <w:color w:val="auto"/>
          <w:sz w:val="24"/>
          <w:szCs w:val="24"/>
          <w:shd w:val="clear" w:color="auto" w:fill="F8F8F8"/>
        </w:rPr>
        <w:t xml:space="preserve">opics that ENNE stands for should match the interests of the all institutions. </w:t>
      </w:r>
    </w:p>
    <w:p w:rsidR="00184CA3" w:rsidRDefault="000F4277" w:rsidP="0021698F">
      <w:pPr>
        <w:pStyle w:val="Lijstalinea"/>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Christoph: </w:t>
      </w:r>
      <w:r w:rsidR="002A5E71">
        <w:rPr>
          <w:rFonts w:ascii="Times New Roman" w:hAnsi="Times New Roman" w:cs="Times New Roman"/>
          <w:color w:val="auto"/>
          <w:sz w:val="24"/>
          <w:szCs w:val="24"/>
          <w:shd w:val="clear" w:color="auto" w:fill="F8F8F8"/>
        </w:rPr>
        <w:t>intere</w:t>
      </w:r>
      <w:r w:rsidR="005F5343">
        <w:rPr>
          <w:rFonts w:ascii="Times New Roman" w:hAnsi="Times New Roman" w:cs="Times New Roman"/>
          <w:color w:val="auto"/>
          <w:sz w:val="24"/>
          <w:szCs w:val="24"/>
          <w:shd w:val="clear" w:color="auto" w:fill="F8F8F8"/>
        </w:rPr>
        <w:t>sted in smaller research group</w:t>
      </w:r>
      <w:r w:rsidR="006922CB">
        <w:rPr>
          <w:rFonts w:ascii="Times New Roman" w:hAnsi="Times New Roman" w:cs="Times New Roman"/>
          <w:color w:val="auto"/>
          <w:sz w:val="24"/>
          <w:szCs w:val="24"/>
          <w:shd w:val="clear" w:color="auto" w:fill="F8F8F8"/>
        </w:rPr>
        <w:t>s</w:t>
      </w:r>
      <w:r w:rsidR="00461CC3">
        <w:rPr>
          <w:rFonts w:ascii="Times New Roman" w:hAnsi="Times New Roman" w:cs="Times New Roman"/>
          <w:color w:val="auto"/>
          <w:sz w:val="24"/>
          <w:szCs w:val="24"/>
          <w:shd w:val="clear" w:color="auto" w:fill="F8F8F8"/>
        </w:rPr>
        <w:t xml:space="preserve"> or expert groups. Teaching proces, internalisation, students mental well-being etc. </w:t>
      </w:r>
      <w:r w:rsidR="006922CB">
        <w:rPr>
          <w:rFonts w:ascii="Times New Roman" w:hAnsi="Times New Roman" w:cs="Times New Roman"/>
          <w:color w:val="auto"/>
          <w:sz w:val="24"/>
          <w:szCs w:val="24"/>
          <w:shd w:val="clear" w:color="auto" w:fill="F8F8F8"/>
        </w:rPr>
        <w:t xml:space="preserve"> </w:t>
      </w:r>
      <w:r w:rsidR="005F5343">
        <w:rPr>
          <w:rFonts w:ascii="Times New Roman" w:hAnsi="Times New Roman" w:cs="Times New Roman"/>
          <w:color w:val="auto"/>
          <w:sz w:val="24"/>
          <w:szCs w:val="24"/>
          <w:shd w:val="clear" w:color="auto" w:fill="F8F8F8"/>
        </w:rPr>
        <w:t xml:space="preserve"> </w:t>
      </w:r>
    </w:p>
    <w:p w:rsidR="006922CB" w:rsidRDefault="006922CB"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Minna:</w:t>
      </w:r>
      <w:r>
        <w:rPr>
          <w:rFonts w:ascii="Times New Roman" w:hAnsi="Times New Roman" w:cs="Times New Roman"/>
          <w:color w:val="auto"/>
          <w:sz w:val="24"/>
          <w:szCs w:val="24"/>
          <w:shd w:val="clear" w:color="auto" w:fill="F8F8F8"/>
        </w:rPr>
        <w:t xml:space="preserve"> I liked the anniversary CM in Salzburg. The possibility to bring our colleagues with us to CM.</w:t>
      </w:r>
    </w:p>
    <w:p w:rsidR="002A2BCA" w:rsidRDefault="002A2BCA"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Dolors:</w:t>
      </w:r>
      <w:r>
        <w:rPr>
          <w:rFonts w:ascii="Times New Roman" w:hAnsi="Times New Roman" w:cs="Times New Roman"/>
          <w:color w:val="auto"/>
          <w:sz w:val="24"/>
          <w:szCs w:val="24"/>
          <w:shd w:val="clear" w:color="auto" w:fill="F8F8F8"/>
        </w:rPr>
        <w:t xml:space="preserve"> One of the aims of ENNE is to </w:t>
      </w:r>
      <w:r w:rsidR="00243464">
        <w:rPr>
          <w:rFonts w:ascii="Times New Roman" w:hAnsi="Times New Roman" w:cs="Times New Roman"/>
          <w:color w:val="auto"/>
          <w:sz w:val="24"/>
          <w:szCs w:val="24"/>
          <w:shd w:val="clear" w:color="auto" w:fill="F8F8F8"/>
        </w:rPr>
        <w:t>support the quality of teaching. We represent</w:t>
      </w:r>
      <w:r w:rsidR="00973C64">
        <w:rPr>
          <w:rFonts w:ascii="Times New Roman" w:hAnsi="Times New Roman" w:cs="Times New Roman"/>
          <w:color w:val="auto"/>
          <w:sz w:val="24"/>
          <w:szCs w:val="24"/>
          <w:shd w:val="clear" w:color="auto" w:fill="F8F8F8"/>
        </w:rPr>
        <w:t xml:space="preserve"> also</w:t>
      </w:r>
      <w:r w:rsidR="00243464">
        <w:rPr>
          <w:rFonts w:ascii="Times New Roman" w:hAnsi="Times New Roman" w:cs="Times New Roman"/>
          <w:color w:val="auto"/>
          <w:sz w:val="24"/>
          <w:szCs w:val="24"/>
          <w:shd w:val="clear" w:color="auto" w:fill="F8F8F8"/>
        </w:rPr>
        <w:t xml:space="preserve"> our inst</w:t>
      </w:r>
      <w:r w:rsidR="00973C64">
        <w:rPr>
          <w:rFonts w:ascii="Times New Roman" w:hAnsi="Times New Roman" w:cs="Times New Roman"/>
          <w:color w:val="auto"/>
          <w:sz w:val="24"/>
          <w:szCs w:val="24"/>
          <w:shd w:val="clear" w:color="auto" w:fill="F8F8F8"/>
        </w:rPr>
        <w:t>itution interents in ENNE</w:t>
      </w:r>
      <w:r w:rsidR="00243464">
        <w:rPr>
          <w:rFonts w:ascii="Times New Roman" w:hAnsi="Times New Roman" w:cs="Times New Roman"/>
          <w:color w:val="auto"/>
          <w:sz w:val="24"/>
          <w:szCs w:val="24"/>
          <w:shd w:val="clear" w:color="auto" w:fill="F8F8F8"/>
        </w:rPr>
        <w:t xml:space="preserve">. </w:t>
      </w:r>
    </w:p>
    <w:p w:rsidR="00A50C1F" w:rsidRDefault="00A50C1F"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Minna:</w:t>
      </w:r>
      <w:r>
        <w:rPr>
          <w:rFonts w:ascii="Times New Roman" w:hAnsi="Times New Roman" w:cs="Times New Roman"/>
          <w:color w:val="auto"/>
          <w:sz w:val="24"/>
          <w:szCs w:val="24"/>
          <w:shd w:val="clear" w:color="auto" w:fill="F8F8F8"/>
        </w:rPr>
        <w:t xml:space="preserve"> Should the ENNE be more visible in our institutions?</w:t>
      </w:r>
    </w:p>
    <w:p w:rsidR="0079628D" w:rsidRDefault="0079628D" w:rsidP="0021698F">
      <w:pPr>
        <w:pStyle w:val="Lijstalinea"/>
        <w:spacing w:after="0" w:line="240" w:lineRule="auto"/>
        <w:rPr>
          <w:rFonts w:ascii="Times New Roman" w:hAnsi="Times New Roman" w:cs="Times New Roman"/>
          <w:color w:val="auto"/>
          <w:sz w:val="24"/>
          <w:szCs w:val="24"/>
          <w:shd w:val="clear" w:color="auto" w:fill="F8F8F8"/>
        </w:rPr>
      </w:pPr>
      <w:r w:rsidRPr="00756A12">
        <w:rPr>
          <w:rFonts w:ascii="Times New Roman" w:hAnsi="Times New Roman" w:cs="Times New Roman"/>
          <w:i/>
          <w:color w:val="auto"/>
          <w:sz w:val="24"/>
          <w:szCs w:val="24"/>
          <w:shd w:val="clear" w:color="auto" w:fill="F8F8F8"/>
        </w:rPr>
        <w:t>Dagmar:</w:t>
      </w:r>
      <w:r>
        <w:rPr>
          <w:rFonts w:ascii="Times New Roman" w:hAnsi="Times New Roman" w:cs="Times New Roman"/>
          <w:color w:val="auto"/>
          <w:sz w:val="24"/>
          <w:szCs w:val="24"/>
          <w:shd w:val="clear" w:color="auto" w:fill="F8F8F8"/>
        </w:rPr>
        <w:t xml:space="preserve"> the pedagogical aims have been the first thing for me</w:t>
      </w:r>
      <w:r w:rsidR="003674E2">
        <w:rPr>
          <w:rFonts w:ascii="Times New Roman" w:hAnsi="Times New Roman" w:cs="Times New Roman"/>
          <w:color w:val="auto"/>
          <w:sz w:val="24"/>
          <w:szCs w:val="24"/>
          <w:shd w:val="clear" w:color="auto" w:fill="F8F8F8"/>
        </w:rPr>
        <w:t xml:space="preserve"> (PBL, study-guide</w:t>
      </w:r>
      <w:r w:rsidR="00331938">
        <w:rPr>
          <w:rFonts w:ascii="Times New Roman" w:hAnsi="Times New Roman" w:cs="Times New Roman"/>
          <w:color w:val="auto"/>
          <w:sz w:val="24"/>
          <w:szCs w:val="24"/>
          <w:shd w:val="clear" w:color="auto" w:fill="F8F8F8"/>
        </w:rPr>
        <w:t>, case scenarios</w:t>
      </w:r>
      <w:r w:rsidR="003674E2">
        <w:rPr>
          <w:rFonts w:ascii="Times New Roman" w:hAnsi="Times New Roman" w:cs="Times New Roman"/>
          <w:color w:val="auto"/>
          <w:sz w:val="24"/>
          <w:szCs w:val="24"/>
          <w:shd w:val="clear" w:color="auto" w:fill="F8F8F8"/>
        </w:rPr>
        <w:t xml:space="preserve"> etc)</w:t>
      </w:r>
      <w:r>
        <w:rPr>
          <w:rFonts w:ascii="Times New Roman" w:hAnsi="Times New Roman" w:cs="Times New Roman"/>
          <w:color w:val="auto"/>
          <w:sz w:val="24"/>
          <w:szCs w:val="24"/>
          <w:shd w:val="clear" w:color="auto" w:fill="F8F8F8"/>
        </w:rPr>
        <w:t xml:space="preserve">. </w:t>
      </w:r>
      <w:r w:rsidR="005A01EF">
        <w:rPr>
          <w:rFonts w:ascii="Times New Roman" w:hAnsi="Times New Roman" w:cs="Times New Roman"/>
          <w:color w:val="auto"/>
          <w:sz w:val="24"/>
          <w:szCs w:val="24"/>
          <w:shd w:val="clear" w:color="auto" w:fill="F8F8F8"/>
        </w:rPr>
        <w:t xml:space="preserve">To bring the German students to go abroad has been also important goal. </w:t>
      </w:r>
      <w:r w:rsidR="00331938">
        <w:rPr>
          <w:rFonts w:ascii="Times New Roman" w:hAnsi="Times New Roman" w:cs="Times New Roman"/>
          <w:color w:val="auto"/>
          <w:sz w:val="24"/>
          <w:szCs w:val="24"/>
          <w:shd w:val="clear" w:color="auto" w:fill="F8F8F8"/>
        </w:rPr>
        <w:t>It’s important to continue</w:t>
      </w:r>
      <w:r w:rsidR="00E702C4">
        <w:rPr>
          <w:rFonts w:ascii="Times New Roman" w:hAnsi="Times New Roman" w:cs="Times New Roman"/>
          <w:color w:val="auto"/>
          <w:sz w:val="24"/>
          <w:szCs w:val="24"/>
          <w:shd w:val="clear" w:color="auto" w:fill="F8F8F8"/>
        </w:rPr>
        <w:t xml:space="preserve"> develop</w:t>
      </w:r>
      <w:r w:rsidR="00331938">
        <w:rPr>
          <w:rFonts w:ascii="Times New Roman" w:hAnsi="Times New Roman" w:cs="Times New Roman"/>
          <w:color w:val="auto"/>
          <w:sz w:val="24"/>
          <w:szCs w:val="24"/>
          <w:shd w:val="clear" w:color="auto" w:fill="F8F8F8"/>
        </w:rPr>
        <w:t>ing/rethinking the</w:t>
      </w:r>
      <w:r w:rsidR="00E702C4">
        <w:rPr>
          <w:rFonts w:ascii="Times New Roman" w:hAnsi="Times New Roman" w:cs="Times New Roman"/>
          <w:color w:val="auto"/>
          <w:sz w:val="24"/>
          <w:szCs w:val="24"/>
          <w:shd w:val="clear" w:color="auto" w:fill="F8F8F8"/>
        </w:rPr>
        <w:t xml:space="preserve"> case scenarios. </w:t>
      </w:r>
    </w:p>
    <w:p w:rsidR="00E702C4" w:rsidRDefault="00E702C4" w:rsidP="0021698F">
      <w:pPr>
        <w:pStyle w:val="Lijstalinea"/>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The blended mobility is good idea to continue with ENNE. </w:t>
      </w:r>
    </w:p>
    <w:p w:rsidR="009F3BD0" w:rsidRDefault="009F3BD0" w:rsidP="0021698F">
      <w:pPr>
        <w:pStyle w:val="Lijstalinea"/>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How we can bring our expertise together and gain the most?</w:t>
      </w:r>
    </w:p>
    <w:p w:rsidR="00031DD8" w:rsidRDefault="00031DD8" w:rsidP="0021698F">
      <w:pPr>
        <w:pStyle w:val="Lijstalinea"/>
        <w:spacing w:after="0" w:line="240" w:lineRule="auto"/>
        <w:rPr>
          <w:rFonts w:ascii="Times New Roman" w:hAnsi="Times New Roman" w:cs="Times New Roman"/>
          <w:color w:val="auto"/>
          <w:sz w:val="24"/>
          <w:szCs w:val="24"/>
          <w:shd w:val="clear" w:color="auto" w:fill="F8F8F8"/>
        </w:rPr>
      </w:pPr>
    </w:p>
    <w:p w:rsidR="00031DD8" w:rsidRPr="0089725E" w:rsidRDefault="00031DD8" w:rsidP="0021698F">
      <w:pPr>
        <w:pStyle w:val="Lijstalinea"/>
        <w:spacing w:after="0" w:line="240" w:lineRule="auto"/>
        <w:rPr>
          <w:rFonts w:ascii="Times New Roman" w:hAnsi="Times New Roman" w:cs="Times New Roman"/>
          <w:b/>
          <w:color w:val="auto"/>
          <w:sz w:val="24"/>
          <w:szCs w:val="24"/>
          <w:shd w:val="clear" w:color="auto" w:fill="F8F8F8"/>
        </w:rPr>
      </w:pPr>
      <w:r w:rsidRPr="0089725E">
        <w:rPr>
          <w:rFonts w:ascii="Times New Roman" w:hAnsi="Times New Roman" w:cs="Times New Roman"/>
          <w:b/>
          <w:color w:val="auto"/>
          <w:sz w:val="24"/>
          <w:szCs w:val="24"/>
          <w:shd w:val="clear" w:color="auto" w:fill="F8F8F8"/>
        </w:rPr>
        <w:t>Joep: short summary of discussion:</w:t>
      </w:r>
    </w:p>
    <w:p w:rsidR="00CA4DD2" w:rsidRPr="003F7CFE" w:rsidRDefault="003F2A01" w:rsidP="003F7CFE">
      <w:pPr>
        <w:pStyle w:val="Lijstalinea"/>
        <w:numPr>
          <w:ilvl w:val="0"/>
          <w:numId w:val="12"/>
        </w:numPr>
        <w:spacing w:after="0" w:line="240" w:lineRule="auto"/>
        <w:rPr>
          <w:rFonts w:ascii="Times New Roman" w:hAnsi="Times New Roman" w:cs="Times New Roman"/>
          <w:color w:val="auto"/>
          <w:sz w:val="24"/>
          <w:szCs w:val="24"/>
          <w:shd w:val="clear" w:color="auto" w:fill="F8F8F8"/>
        </w:rPr>
      </w:pPr>
      <w:r w:rsidRPr="003F7CFE">
        <w:rPr>
          <w:rFonts w:ascii="Times New Roman" w:hAnsi="Times New Roman" w:cs="Times New Roman"/>
          <w:color w:val="auto"/>
          <w:sz w:val="24"/>
          <w:szCs w:val="24"/>
          <w:shd w:val="clear" w:color="auto" w:fill="F8F8F8"/>
        </w:rPr>
        <w:t>We should p</w:t>
      </w:r>
      <w:r w:rsidR="00031DD8" w:rsidRPr="003F7CFE">
        <w:rPr>
          <w:rFonts w:ascii="Times New Roman" w:hAnsi="Times New Roman" w:cs="Times New Roman"/>
          <w:color w:val="auto"/>
          <w:sz w:val="24"/>
          <w:szCs w:val="24"/>
          <w:shd w:val="clear" w:color="auto" w:fill="F8F8F8"/>
        </w:rPr>
        <w:t>repare thoroughly for the CM-s</w:t>
      </w:r>
      <w:r w:rsidR="00CA4DD2" w:rsidRPr="003F7CFE">
        <w:rPr>
          <w:rFonts w:ascii="Times New Roman" w:hAnsi="Times New Roman" w:cs="Times New Roman"/>
          <w:color w:val="auto"/>
          <w:sz w:val="24"/>
          <w:szCs w:val="24"/>
          <w:shd w:val="clear" w:color="auto" w:fill="F8F8F8"/>
        </w:rPr>
        <w:t xml:space="preserve"> (</w:t>
      </w:r>
      <w:r w:rsidR="002F2637" w:rsidRPr="003F7CFE">
        <w:rPr>
          <w:rFonts w:ascii="Times New Roman" w:hAnsi="Times New Roman" w:cs="Times New Roman"/>
          <w:color w:val="auto"/>
          <w:sz w:val="24"/>
          <w:szCs w:val="24"/>
          <w:shd w:val="clear" w:color="auto" w:fill="F8F8F8"/>
        </w:rPr>
        <w:t>„My i</w:t>
      </w:r>
      <w:r w:rsidR="00CA4DD2" w:rsidRPr="003F7CFE">
        <w:rPr>
          <w:rFonts w:ascii="Times New Roman" w:hAnsi="Times New Roman" w:cs="Times New Roman"/>
          <w:color w:val="auto"/>
          <w:sz w:val="24"/>
          <w:szCs w:val="24"/>
          <w:shd w:val="clear" w:color="auto" w:fill="F8F8F8"/>
        </w:rPr>
        <w:t>nstitution is interested in</w:t>
      </w:r>
      <w:r w:rsidR="002F2637" w:rsidRPr="003F7CFE">
        <w:rPr>
          <w:rFonts w:ascii="Times New Roman" w:hAnsi="Times New Roman" w:cs="Times New Roman"/>
          <w:color w:val="auto"/>
          <w:sz w:val="24"/>
          <w:szCs w:val="24"/>
          <w:shd w:val="clear" w:color="auto" w:fill="F8F8F8"/>
        </w:rPr>
        <w:t>...“</w:t>
      </w:r>
      <w:r w:rsidR="00CA4DD2" w:rsidRPr="003F7CFE">
        <w:rPr>
          <w:rFonts w:ascii="Times New Roman" w:hAnsi="Times New Roman" w:cs="Times New Roman"/>
          <w:color w:val="auto"/>
          <w:sz w:val="24"/>
          <w:szCs w:val="24"/>
          <w:shd w:val="clear" w:color="auto" w:fill="F8F8F8"/>
        </w:rPr>
        <w:t>)</w:t>
      </w:r>
      <w:r w:rsidR="001479AD" w:rsidRPr="003F7CFE">
        <w:rPr>
          <w:rFonts w:ascii="Times New Roman" w:hAnsi="Times New Roman" w:cs="Times New Roman"/>
          <w:color w:val="auto"/>
          <w:sz w:val="24"/>
          <w:szCs w:val="24"/>
          <w:shd w:val="clear" w:color="auto" w:fill="F8F8F8"/>
        </w:rPr>
        <w:t xml:space="preserve"> </w:t>
      </w:r>
    </w:p>
    <w:p w:rsidR="003F7CFE" w:rsidRDefault="001479AD" w:rsidP="003F7CFE">
      <w:pPr>
        <w:pStyle w:val="Lijstalinea"/>
        <w:spacing w:after="0" w:line="240" w:lineRule="auto"/>
        <w:ind w:left="1080"/>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so we can </w:t>
      </w:r>
      <w:r w:rsidR="00CA4DD2">
        <w:rPr>
          <w:rFonts w:ascii="Times New Roman" w:hAnsi="Times New Roman" w:cs="Times New Roman"/>
          <w:color w:val="auto"/>
          <w:sz w:val="24"/>
          <w:szCs w:val="24"/>
          <w:shd w:val="clear" w:color="auto" w:fill="F8F8F8"/>
        </w:rPr>
        <w:t>work in subgroups during the CM. General presentation + small groups.</w:t>
      </w:r>
    </w:p>
    <w:p w:rsidR="00AB375C" w:rsidRPr="003F7CFE" w:rsidRDefault="000D7A31" w:rsidP="003F7CFE">
      <w:pPr>
        <w:pStyle w:val="Lijstalinea"/>
        <w:numPr>
          <w:ilvl w:val="0"/>
          <w:numId w:val="12"/>
        </w:numPr>
        <w:spacing w:after="0" w:line="240" w:lineRule="auto"/>
        <w:rPr>
          <w:rFonts w:ascii="Times New Roman" w:hAnsi="Times New Roman" w:cs="Times New Roman"/>
          <w:color w:val="auto"/>
          <w:sz w:val="24"/>
          <w:szCs w:val="24"/>
          <w:shd w:val="clear" w:color="auto" w:fill="F8F8F8"/>
        </w:rPr>
      </w:pPr>
      <w:r w:rsidRPr="003F7CFE">
        <w:rPr>
          <w:rFonts w:ascii="Times New Roman" w:hAnsi="Times New Roman" w:cs="Times New Roman"/>
          <w:color w:val="auto"/>
          <w:sz w:val="24"/>
          <w:szCs w:val="24"/>
          <w:shd w:val="clear" w:color="auto" w:fill="F8F8F8"/>
        </w:rPr>
        <w:t>Thematic workgroups</w:t>
      </w:r>
      <w:r w:rsidR="00AB375C" w:rsidRPr="003F7CFE">
        <w:rPr>
          <w:rFonts w:ascii="Times New Roman" w:hAnsi="Times New Roman" w:cs="Times New Roman"/>
          <w:color w:val="auto"/>
          <w:sz w:val="24"/>
          <w:szCs w:val="24"/>
          <w:shd w:val="clear" w:color="auto" w:fill="F8F8F8"/>
        </w:rPr>
        <w:t>.</w:t>
      </w:r>
      <w:r w:rsidR="00110BD3" w:rsidRPr="003F7CFE">
        <w:rPr>
          <w:rFonts w:ascii="Times New Roman" w:hAnsi="Times New Roman" w:cs="Times New Roman"/>
          <w:color w:val="auto"/>
          <w:sz w:val="24"/>
          <w:szCs w:val="24"/>
          <w:shd w:val="clear" w:color="auto" w:fill="F8F8F8"/>
        </w:rPr>
        <w:t xml:space="preserve"> </w:t>
      </w:r>
      <w:r w:rsidR="00AB375C" w:rsidRPr="003F7CFE">
        <w:rPr>
          <w:rFonts w:ascii="Times New Roman" w:hAnsi="Times New Roman" w:cs="Times New Roman"/>
          <w:color w:val="auto"/>
          <w:sz w:val="24"/>
          <w:szCs w:val="24"/>
          <w:shd w:val="clear" w:color="auto" w:fill="F8F8F8"/>
        </w:rPr>
        <w:t xml:space="preserve">Not </w:t>
      </w:r>
      <w:r w:rsidR="00110BD3" w:rsidRPr="003F7CFE">
        <w:rPr>
          <w:rFonts w:ascii="Times New Roman" w:hAnsi="Times New Roman" w:cs="Times New Roman"/>
          <w:color w:val="auto"/>
          <w:sz w:val="24"/>
          <w:szCs w:val="24"/>
          <w:shd w:val="clear" w:color="auto" w:fill="F8F8F8"/>
        </w:rPr>
        <w:t>every mem</w:t>
      </w:r>
      <w:r w:rsidR="00AB375C" w:rsidRPr="003F7CFE">
        <w:rPr>
          <w:rFonts w:ascii="Times New Roman" w:hAnsi="Times New Roman" w:cs="Times New Roman"/>
          <w:color w:val="auto"/>
          <w:sz w:val="24"/>
          <w:szCs w:val="24"/>
          <w:shd w:val="clear" w:color="auto" w:fill="F8F8F8"/>
        </w:rPr>
        <w:t>ber needs to be involved.</w:t>
      </w:r>
    </w:p>
    <w:p w:rsidR="00FE7941" w:rsidRDefault="008A0616" w:rsidP="003F7CFE">
      <w:pPr>
        <w:pStyle w:val="Lijstalinea"/>
        <w:numPr>
          <w:ilvl w:val="0"/>
          <w:numId w:val="11"/>
        </w:num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Blended mobility</w:t>
      </w:r>
      <w:r w:rsidR="00FE7941">
        <w:rPr>
          <w:rFonts w:ascii="Times New Roman" w:hAnsi="Times New Roman" w:cs="Times New Roman"/>
          <w:color w:val="auto"/>
          <w:sz w:val="24"/>
          <w:szCs w:val="24"/>
          <w:shd w:val="clear" w:color="auto" w:fill="F8F8F8"/>
        </w:rPr>
        <w:t xml:space="preserve"> and hort exchanges (4w) with possible funding. </w:t>
      </w:r>
    </w:p>
    <w:p w:rsidR="00C47537" w:rsidRDefault="00FE7941" w:rsidP="003F7CFE">
      <w:pPr>
        <w:pStyle w:val="Lijstalinea"/>
        <w:numPr>
          <w:ilvl w:val="0"/>
          <w:numId w:val="11"/>
        </w:num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A study proposal concerning Mental Health, wellbeing, leadership and self-management on students. </w:t>
      </w:r>
    </w:p>
    <w:p w:rsidR="003F7CFE" w:rsidRPr="008329B3" w:rsidRDefault="008329B3" w:rsidP="008329B3">
      <w:pPr>
        <w:pStyle w:val="Lijstalinea"/>
        <w:spacing w:after="0" w:line="240" w:lineRule="auto"/>
        <w:ind w:left="1080"/>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(Search for grant, </w:t>
      </w:r>
      <w:r w:rsidR="00C47537" w:rsidRPr="008329B3">
        <w:rPr>
          <w:rFonts w:ascii="Times New Roman" w:hAnsi="Times New Roman" w:cs="Times New Roman"/>
          <w:color w:val="auto"/>
          <w:sz w:val="24"/>
          <w:szCs w:val="24"/>
          <w:shd w:val="clear" w:color="auto" w:fill="F8F8F8"/>
        </w:rPr>
        <w:t>Develop a study proposal</w:t>
      </w:r>
      <w:r>
        <w:rPr>
          <w:rFonts w:ascii="Times New Roman" w:hAnsi="Times New Roman" w:cs="Times New Roman"/>
          <w:color w:val="auto"/>
          <w:sz w:val="24"/>
          <w:szCs w:val="24"/>
          <w:shd w:val="clear" w:color="auto" w:fill="F8F8F8"/>
        </w:rPr>
        <w:t xml:space="preserve">, </w:t>
      </w:r>
      <w:r w:rsidR="003F7CFE" w:rsidRPr="008329B3">
        <w:rPr>
          <w:rFonts w:ascii="Times New Roman" w:hAnsi="Times New Roman" w:cs="Times New Roman"/>
          <w:color w:val="auto"/>
          <w:sz w:val="24"/>
          <w:szCs w:val="24"/>
          <w:shd w:val="clear" w:color="auto" w:fill="F8F8F8"/>
        </w:rPr>
        <w:t xml:space="preserve">Include </w:t>
      </w:r>
      <w:r>
        <w:rPr>
          <w:rFonts w:ascii="Times New Roman" w:hAnsi="Times New Roman" w:cs="Times New Roman"/>
          <w:color w:val="auto"/>
          <w:sz w:val="24"/>
          <w:szCs w:val="24"/>
          <w:shd w:val="clear" w:color="auto" w:fill="F8F8F8"/>
        </w:rPr>
        <w:t>a teaching program)</w:t>
      </w:r>
    </w:p>
    <w:p w:rsidR="008329B3" w:rsidRDefault="008329B3" w:rsidP="0021698F">
      <w:pPr>
        <w:pStyle w:val="Lijstalinea"/>
        <w:spacing w:after="0" w:line="240" w:lineRule="auto"/>
        <w:ind w:left="1080"/>
        <w:rPr>
          <w:rFonts w:ascii="Times New Roman" w:hAnsi="Times New Roman" w:cs="Times New Roman"/>
          <w:color w:val="auto"/>
          <w:sz w:val="24"/>
          <w:szCs w:val="24"/>
          <w:shd w:val="clear" w:color="auto" w:fill="F8F8F8"/>
        </w:rPr>
      </w:pPr>
      <w:r w:rsidRPr="008329B3">
        <w:rPr>
          <w:rFonts w:ascii="Times New Roman" w:hAnsi="Times New Roman" w:cs="Times New Roman"/>
          <w:i/>
          <w:color w:val="auto"/>
          <w:sz w:val="24"/>
          <w:szCs w:val="24"/>
          <w:shd w:val="clear" w:color="auto" w:fill="F8F8F8"/>
        </w:rPr>
        <w:t xml:space="preserve">Claire, </w:t>
      </w:r>
      <w:r>
        <w:rPr>
          <w:rFonts w:ascii="Times New Roman" w:hAnsi="Times New Roman" w:cs="Times New Roman"/>
          <w:color w:val="auto"/>
          <w:sz w:val="24"/>
          <w:szCs w:val="24"/>
          <w:shd w:val="clear" w:color="auto" w:fill="F8F8F8"/>
        </w:rPr>
        <w:t>Janika, Dolors, Dagmar.</w:t>
      </w:r>
    </w:p>
    <w:p w:rsidR="008329B3" w:rsidRDefault="008329B3" w:rsidP="008329B3">
      <w:pPr>
        <w:pStyle w:val="Lijstalinea"/>
        <w:numPr>
          <w:ilvl w:val="0"/>
          <w:numId w:val="11"/>
        </w:num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Webmaster</w:t>
      </w:r>
    </w:p>
    <w:p w:rsidR="008329B3" w:rsidRDefault="008329B3" w:rsidP="008329B3">
      <w:pPr>
        <w:spacing w:after="0" w:line="240" w:lineRule="auto"/>
        <w:ind w:left="1080"/>
        <w:rPr>
          <w:rFonts w:ascii="Times New Roman" w:hAnsi="Times New Roman" w:cs="Times New Roman"/>
          <w:color w:val="auto"/>
          <w:sz w:val="24"/>
          <w:szCs w:val="24"/>
          <w:shd w:val="clear" w:color="auto" w:fill="F8F8F8"/>
        </w:rPr>
      </w:pPr>
      <w:r w:rsidRPr="008329B3">
        <w:rPr>
          <w:rFonts w:ascii="Times New Roman" w:hAnsi="Times New Roman" w:cs="Times New Roman"/>
          <w:b/>
          <w:color w:val="auto"/>
          <w:sz w:val="24"/>
          <w:szCs w:val="24"/>
          <w:shd w:val="clear" w:color="auto" w:fill="F8F8F8"/>
        </w:rPr>
        <w:t>Bastienne,</w:t>
      </w:r>
      <w:r>
        <w:rPr>
          <w:rFonts w:ascii="Times New Roman" w:hAnsi="Times New Roman" w:cs="Times New Roman"/>
          <w:color w:val="auto"/>
          <w:sz w:val="24"/>
          <w:szCs w:val="24"/>
          <w:shd w:val="clear" w:color="auto" w:fill="F8F8F8"/>
        </w:rPr>
        <w:t xml:space="preserve"> Joep.</w:t>
      </w:r>
    </w:p>
    <w:p w:rsidR="008329B3" w:rsidRPr="008329B3" w:rsidRDefault="008329B3" w:rsidP="008329B3">
      <w:pPr>
        <w:pStyle w:val="Lijstalinea"/>
        <w:numPr>
          <w:ilvl w:val="0"/>
          <w:numId w:val="11"/>
        </w:numPr>
        <w:spacing w:after="0" w:line="240" w:lineRule="auto"/>
        <w:rPr>
          <w:rFonts w:ascii="Times New Roman" w:hAnsi="Times New Roman" w:cs="Times New Roman"/>
          <w:color w:val="auto"/>
          <w:sz w:val="24"/>
          <w:szCs w:val="24"/>
          <w:shd w:val="clear" w:color="auto" w:fill="F8F8F8"/>
        </w:rPr>
      </w:pPr>
      <w:r w:rsidRPr="008329B3">
        <w:rPr>
          <w:rFonts w:ascii="Times New Roman" w:hAnsi="Times New Roman" w:cs="Times New Roman"/>
          <w:color w:val="auto"/>
          <w:sz w:val="24"/>
          <w:szCs w:val="24"/>
          <w:shd w:val="clear" w:color="auto" w:fill="F8F8F8"/>
        </w:rPr>
        <w:t>Current pedagogics in our educations</w:t>
      </w:r>
    </w:p>
    <w:p w:rsidR="008329B3" w:rsidRDefault="008329B3" w:rsidP="008329B3">
      <w:pPr>
        <w:spacing w:after="0" w:line="240" w:lineRule="auto"/>
        <w:ind w:left="1080"/>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Christoph, </w:t>
      </w:r>
      <w:r w:rsidRPr="008329B3">
        <w:rPr>
          <w:rFonts w:ascii="Times New Roman" w:hAnsi="Times New Roman" w:cs="Times New Roman"/>
          <w:b/>
          <w:color w:val="auto"/>
          <w:sz w:val="24"/>
          <w:szCs w:val="24"/>
          <w:shd w:val="clear" w:color="auto" w:fill="F8F8F8"/>
        </w:rPr>
        <w:t>Joep</w:t>
      </w:r>
    </w:p>
    <w:p w:rsidR="008329B3" w:rsidRDefault="008329B3" w:rsidP="008329B3">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Timeline: first briefing during IP</w:t>
      </w:r>
    </w:p>
    <w:p w:rsidR="00803EA5" w:rsidRDefault="00803EA5" w:rsidP="008329B3">
      <w:pPr>
        <w:spacing w:after="0" w:line="240" w:lineRule="auto"/>
        <w:rPr>
          <w:rFonts w:ascii="Times New Roman" w:hAnsi="Times New Roman" w:cs="Times New Roman"/>
          <w:color w:val="auto"/>
          <w:sz w:val="24"/>
          <w:szCs w:val="24"/>
          <w:shd w:val="clear" w:color="auto" w:fill="F8F8F8"/>
        </w:rPr>
      </w:pPr>
    </w:p>
    <w:p w:rsidR="00803EA5" w:rsidRPr="008329B3" w:rsidRDefault="00803EA5" w:rsidP="008329B3">
      <w:pPr>
        <w:spacing w:after="0" w:line="240" w:lineRule="auto"/>
        <w:rPr>
          <w:rFonts w:ascii="Times New Roman" w:hAnsi="Times New Roman" w:cs="Times New Roman"/>
          <w:color w:val="auto"/>
          <w:sz w:val="24"/>
          <w:szCs w:val="24"/>
          <w:shd w:val="clear" w:color="auto" w:fill="F8F8F8"/>
        </w:rPr>
      </w:pPr>
    </w:p>
    <w:p w:rsidR="00FE7941" w:rsidRDefault="00FE7941" w:rsidP="0021698F">
      <w:pPr>
        <w:pStyle w:val="Lijstalinea"/>
        <w:spacing w:after="0" w:line="240" w:lineRule="auto"/>
        <w:ind w:left="1080"/>
        <w:rPr>
          <w:rFonts w:ascii="Times New Roman" w:hAnsi="Times New Roman" w:cs="Times New Roman"/>
          <w:color w:val="auto"/>
          <w:sz w:val="24"/>
          <w:szCs w:val="24"/>
          <w:shd w:val="clear" w:color="auto" w:fill="F8F8F8"/>
        </w:rPr>
      </w:pPr>
    </w:p>
    <w:p w:rsidR="0052682C" w:rsidRDefault="0052682C" w:rsidP="0021698F">
      <w:pPr>
        <w:spacing w:after="0" w:line="240" w:lineRule="auto"/>
        <w:rPr>
          <w:rFonts w:ascii="Times New Roman" w:hAnsi="Times New Roman" w:cs="Times New Roman"/>
          <w:b/>
          <w:color w:val="auto"/>
          <w:sz w:val="24"/>
          <w:szCs w:val="24"/>
        </w:rPr>
      </w:pPr>
    </w:p>
    <w:p w:rsidR="008329B3" w:rsidRPr="001F287A" w:rsidRDefault="008329B3" w:rsidP="0021698F">
      <w:pPr>
        <w:spacing w:after="0" w:line="240" w:lineRule="auto"/>
        <w:rPr>
          <w:rFonts w:ascii="Times New Roman" w:hAnsi="Times New Roman" w:cs="Times New Roman"/>
          <w:b/>
          <w:color w:val="auto"/>
          <w:sz w:val="24"/>
          <w:szCs w:val="24"/>
        </w:rPr>
      </w:pPr>
    </w:p>
    <w:sectPr w:rsidR="008329B3" w:rsidRPr="001F28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E0" w:rsidRDefault="00705DE0" w:rsidP="0087626F">
      <w:pPr>
        <w:spacing w:after="0" w:line="240" w:lineRule="auto"/>
      </w:pPr>
      <w:r>
        <w:separator/>
      </w:r>
    </w:p>
  </w:endnote>
  <w:endnote w:type="continuationSeparator" w:id="0">
    <w:p w:rsidR="00705DE0" w:rsidRDefault="00705DE0" w:rsidP="008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640984"/>
      <w:docPartObj>
        <w:docPartGallery w:val="Page Numbers (Bottom of Page)"/>
        <w:docPartUnique/>
      </w:docPartObj>
    </w:sdtPr>
    <w:sdtEndPr>
      <w:rPr>
        <w:noProof/>
      </w:rPr>
    </w:sdtEndPr>
    <w:sdtContent>
      <w:p w:rsidR="0087626F" w:rsidRDefault="0087626F">
        <w:pPr>
          <w:pStyle w:val="Voettekst"/>
          <w:jc w:val="center"/>
        </w:pPr>
        <w:r>
          <w:fldChar w:fldCharType="begin"/>
        </w:r>
        <w:r>
          <w:instrText xml:space="preserve"> PAGE   \* MERGEFORMAT </w:instrText>
        </w:r>
        <w:r>
          <w:fldChar w:fldCharType="separate"/>
        </w:r>
        <w:r w:rsidR="00756A12">
          <w:rPr>
            <w:noProof/>
          </w:rPr>
          <w:t>7</w:t>
        </w:r>
        <w:r>
          <w:rPr>
            <w:noProof/>
          </w:rPr>
          <w:fldChar w:fldCharType="end"/>
        </w:r>
      </w:p>
    </w:sdtContent>
  </w:sdt>
  <w:p w:rsidR="0087626F" w:rsidRDefault="008762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E0" w:rsidRDefault="00705DE0" w:rsidP="0087626F">
      <w:pPr>
        <w:spacing w:after="0" w:line="240" w:lineRule="auto"/>
      </w:pPr>
      <w:r>
        <w:separator/>
      </w:r>
    </w:p>
  </w:footnote>
  <w:footnote w:type="continuationSeparator" w:id="0">
    <w:p w:rsidR="00705DE0" w:rsidRDefault="00705DE0" w:rsidP="00876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E27"/>
    <w:multiLevelType w:val="hybridMultilevel"/>
    <w:tmpl w:val="E3EC71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0FB07A7"/>
    <w:multiLevelType w:val="hybridMultilevel"/>
    <w:tmpl w:val="9ECA1FEE"/>
    <w:lvl w:ilvl="0" w:tplc="60AAF78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3D534851"/>
    <w:multiLevelType w:val="hybridMultilevel"/>
    <w:tmpl w:val="61CAFD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2AC0797"/>
    <w:multiLevelType w:val="hybridMultilevel"/>
    <w:tmpl w:val="9536DBBE"/>
    <w:lvl w:ilvl="0" w:tplc="8C32E408">
      <w:start w:val="1"/>
      <w:numFmt w:val="bullet"/>
      <w:lvlText w:val="•"/>
      <w:lvlJc w:val="left"/>
      <w:pPr>
        <w:tabs>
          <w:tab w:val="num" w:pos="720"/>
        </w:tabs>
        <w:ind w:left="720" w:hanging="360"/>
      </w:pPr>
      <w:rPr>
        <w:rFonts w:ascii="Arial" w:hAnsi="Arial" w:hint="default"/>
      </w:rPr>
    </w:lvl>
    <w:lvl w:ilvl="1" w:tplc="885CB7C2" w:tentative="1">
      <w:start w:val="1"/>
      <w:numFmt w:val="bullet"/>
      <w:lvlText w:val="•"/>
      <w:lvlJc w:val="left"/>
      <w:pPr>
        <w:tabs>
          <w:tab w:val="num" w:pos="1440"/>
        </w:tabs>
        <w:ind w:left="1440" w:hanging="360"/>
      </w:pPr>
      <w:rPr>
        <w:rFonts w:ascii="Arial" w:hAnsi="Arial" w:hint="default"/>
      </w:rPr>
    </w:lvl>
    <w:lvl w:ilvl="2" w:tplc="336E8F58" w:tentative="1">
      <w:start w:val="1"/>
      <w:numFmt w:val="bullet"/>
      <w:lvlText w:val="•"/>
      <w:lvlJc w:val="left"/>
      <w:pPr>
        <w:tabs>
          <w:tab w:val="num" w:pos="2160"/>
        </w:tabs>
        <w:ind w:left="2160" w:hanging="360"/>
      </w:pPr>
      <w:rPr>
        <w:rFonts w:ascii="Arial" w:hAnsi="Arial" w:hint="default"/>
      </w:rPr>
    </w:lvl>
    <w:lvl w:ilvl="3" w:tplc="B6CE9B6A" w:tentative="1">
      <w:start w:val="1"/>
      <w:numFmt w:val="bullet"/>
      <w:lvlText w:val="•"/>
      <w:lvlJc w:val="left"/>
      <w:pPr>
        <w:tabs>
          <w:tab w:val="num" w:pos="2880"/>
        </w:tabs>
        <w:ind w:left="2880" w:hanging="360"/>
      </w:pPr>
      <w:rPr>
        <w:rFonts w:ascii="Arial" w:hAnsi="Arial" w:hint="default"/>
      </w:rPr>
    </w:lvl>
    <w:lvl w:ilvl="4" w:tplc="BF803306" w:tentative="1">
      <w:start w:val="1"/>
      <w:numFmt w:val="bullet"/>
      <w:lvlText w:val="•"/>
      <w:lvlJc w:val="left"/>
      <w:pPr>
        <w:tabs>
          <w:tab w:val="num" w:pos="3600"/>
        </w:tabs>
        <w:ind w:left="3600" w:hanging="360"/>
      </w:pPr>
      <w:rPr>
        <w:rFonts w:ascii="Arial" w:hAnsi="Arial" w:hint="default"/>
      </w:rPr>
    </w:lvl>
    <w:lvl w:ilvl="5" w:tplc="E654A11C" w:tentative="1">
      <w:start w:val="1"/>
      <w:numFmt w:val="bullet"/>
      <w:lvlText w:val="•"/>
      <w:lvlJc w:val="left"/>
      <w:pPr>
        <w:tabs>
          <w:tab w:val="num" w:pos="4320"/>
        </w:tabs>
        <w:ind w:left="4320" w:hanging="360"/>
      </w:pPr>
      <w:rPr>
        <w:rFonts w:ascii="Arial" w:hAnsi="Arial" w:hint="default"/>
      </w:rPr>
    </w:lvl>
    <w:lvl w:ilvl="6" w:tplc="51767A24" w:tentative="1">
      <w:start w:val="1"/>
      <w:numFmt w:val="bullet"/>
      <w:lvlText w:val="•"/>
      <w:lvlJc w:val="left"/>
      <w:pPr>
        <w:tabs>
          <w:tab w:val="num" w:pos="5040"/>
        </w:tabs>
        <w:ind w:left="5040" w:hanging="360"/>
      </w:pPr>
      <w:rPr>
        <w:rFonts w:ascii="Arial" w:hAnsi="Arial" w:hint="default"/>
      </w:rPr>
    </w:lvl>
    <w:lvl w:ilvl="7" w:tplc="1D34B738" w:tentative="1">
      <w:start w:val="1"/>
      <w:numFmt w:val="bullet"/>
      <w:lvlText w:val="•"/>
      <w:lvlJc w:val="left"/>
      <w:pPr>
        <w:tabs>
          <w:tab w:val="num" w:pos="5760"/>
        </w:tabs>
        <w:ind w:left="5760" w:hanging="360"/>
      </w:pPr>
      <w:rPr>
        <w:rFonts w:ascii="Arial" w:hAnsi="Arial" w:hint="default"/>
      </w:rPr>
    </w:lvl>
    <w:lvl w:ilvl="8" w:tplc="6DD617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5D532E"/>
    <w:multiLevelType w:val="multilevel"/>
    <w:tmpl w:val="AD004B1C"/>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5A659D"/>
    <w:multiLevelType w:val="multilevel"/>
    <w:tmpl w:val="E7E24D8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EF2B58"/>
    <w:multiLevelType w:val="hybridMultilevel"/>
    <w:tmpl w:val="C6E244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15F6BD8"/>
    <w:multiLevelType w:val="multilevel"/>
    <w:tmpl w:val="5CBE6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39E0BAB"/>
    <w:multiLevelType w:val="hybridMultilevel"/>
    <w:tmpl w:val="BFACBBE0"/>
    <w:lvl w:ilvl="0" w:tplc="28C68F28">
      <w:start w:val="1"/>
      <w:numFmt w:val="bullet"/>
      <w:lvlText w:val="•"/>
      <w:lvlJc w:val="left"/>
      <w:pPr>
        <w:tabs>
          <w:tab w:val="num" w:pos="720"/>
        </w:tabs>
        <w:ind w:left="720" w:hanging="360"/>
      </w:pPr>
      <w:rPr>
        <w:rFonts w:ascii="Arial" w:hAnsi="Arial" w:hint="default"/>
      </w:rPr>
    </w:lvl>
    <w:lvl w:ilvl="1" w:tplc="84EE1E28" w:tentative="1">
      <w:start w:val="1"/>
      <w:numFmt w:val="bullet"/>
      <w:lvlText w:val="•"/>
      <w:lvlJc w:val="left"/>
      <w:pPr>
        <w:tabs>
          <w:tab w:val="num" w:pos="1440"/>
        </w:tabs>
        <w:ind w:left="1440" w:hanging="360"/>
      </w:pPr>
      <w:rPr>
        <w:rFonts w:ascii="Arial" w:hAnsi="Arial" w:hint="default"/>
      </w:rPr>
    </w:lvl>
    <w:lvl w:ilvl="2" w:tplc="4A4A6B94" w:tentative="1">
      <w:start w:val="1"/>
      <w:numFmt w:val="bullet"/>
      <w:lvlText w:val="•"/>
      <w:lvlJc w:val="left"/>
      <w:pPr>
        <w:tabs>
          <w:tab w:val="num" w:pos="2160"/>
        </w:tabs>
        <w:ind w:left="2160" w:hanging="360"/>
      </w:pPr>
      <w:rPr>
        <w:rFonts w:ascii="Arial" w:hAnsi="Arial" w:hint="default"/>
      </w:rPr>
    </w:lvl>
    <w:lvl w:ilvl="3" w:tplc="8A14A928" w:tentative="1">
      <w:start w:val="1"/>
      <w:numFmt w:val="bullet"/>
      <w:lvlText w:val="•"/>
      <w:lvlJc w:val="left"/>
      <w:pPr>
        <w:tabs>
          <w:tab w:val="num" w:pos="2880"/>
        </w:tabs>
        <w:ind w:left="2880" w:hanging="360"/>
      </w:pPr>
      <w:rPr>
        <w:rFonts w:ascii="Arial" w:hAnsi="Arial" w:hint="default"/>
      </w:rPr>
    </w:lvl>
    <w:lvl w:ilvl="4" w:tplc="FF52965E" w:tentative="1">
      <w:start w:val="1"/>
      <w:numFmt w:val="bullet"/>
      <w:lvlText w:val="•"/>
      <w:lvlJc w:val="left"/>
      <w:pPr>
        <w:tabs>
          <w:tab w:val="num" w:pos="3600"/>
        </w:tabs>
        <w:ind w:left="3600" w:hanging="360"/>
      </w:pPr>
      <w:rPr>
        <w:rFonts w:ascii="Arial" w:hAnsi="Arial" w:hint="default"/>
      </w:rPr>
    </w:lvl>
    <w:lvl w:ilvl="5" w:tplc="2714AA3A" w:tentative="1">
      <w:start w:val="1"/>
      <w:numFmt w:val="bullet"/>
      <w:lvlText w:val="•"/>
      <w:lvlJc w:val="left"/>
      <w:pPr>
        <w:tabs>
          <w:tab w:val="num" w:pos="4320"/>
        </w:tabs>
        <w:ind w:left="4320" w:hanging="360"/>
      </w:pPr>
      <w:rPr>
        <w:rFonts w:ascii="Arial" w:hAnsi="Arial" w:hint="default"/>
      </w:rPr>
    </w:lvl>
    <w:lvl w:ilvl="6" w:tplc="035055B2" w:tentative="1">
      <w:start w:val="1"/>
      <w:numFmt w:val="bullet"/>
      <w:lvlText w:val="•"/>
      <w:lvlJc w:val="left"/>
      <w:pPr>
        <w:tabs>
          <w:tab w:val="num" w:pos="5040"/>
        </w:tabs>
        <w:ind w:left="5040" w:hanging="360"/>
      </w:pPr>
      <w:rPr>
        <w:rFonts w:ascii="Arial" w:hAnsi="Arial" w:hint="default"/>
      </w:rPr>
    </w:lvl>
    <w:lvl w:ilvl="7" w:tplc="15CE0846" w:tentative="1">
      <w:start w:val="1"/>
      <w:numFmt w:val="bullet"/>
      <w:lvlText w:val="•"/>
      <w:lvlJc w:val="left"/>
      <w:pPr>
        <w:tabs>
          <w:tab w:val="num" w:pos="5760"/>
        </w:tabs>
        <w:ind w:left="5760" w:hanging="360"/>
      </w:pPr>
      <w:rPr>
        <w:rFonts w:ascii="Arial" w:hAnsi="Arial" w:hint="default"/>
      </w:rPr>
    </w:lvl>
    <w:lvl w:ilvl="8" w:tplc="A5680E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C900C6"/>
    <w:multiLevelType w:val="hybridMultilevel"/>
    <w:tmpl w:val="45A899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EEA581F"/>
    <w:multiLevelType w:val="hybridMultilevel"/>
    <w:tmpl w:val="591E5EA8"/>
    <w:lvl w:ilvl="0" w:tplc="796A7582">
      <w:start w:val="1"/>
      <w:numFmt w:val="lowerLetter"/>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1" w15:restartNumberingAfterBreak="0">
    <w:nsid w:val="7481512C"/>
    <w:multiLevelType w:val="hybridMultilevel"/>
    <w:tmpl w:val="47F61D96"/>
    <w:lvl w:ilvl="0" w:tplc="D20CAE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1"/>
  </w:num>
  <w:num w:numId="5">
    <w:abstractNumId w:val="9"/>
  </w:num>
  <w:num w:numId="6">
    <w:abstractNumId w:val="4"/>
  </w:num>
  <w:num w:numId="7">
    <w:abstractNumId w:val="6"/>
  </w:num>
  <w:num w:numId="8">
    <w:abstractNumId w:val="1"/>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B7"/>
    <w:rsid w:val="0000236D"/>
    <w:rsid w:val="00002B40"/>
    <w:rsid w:val="000032DE"/>
    <w:rsid w:val="00025476"/>
    <w:rsid w:val="00031DD8"/>
    <w:rsid w:val="0004413C"/>
    <w:rsid w:val="000541FC"/>
    <w:rsid w:val="00064EDE"/>
    <w:rsid w:val="00065F76"/>
    <w:rsid w:val="00073FC2"/>
    <w:rsid w:val="00073FD0"/>
    <w:rsid w:val="0007701A"/>
    <w:rsid w:val="00096951"/>
    <w:rsid w:val="000A01DC"/>
    <w:rsid w:val="000B1E7B"/>
    <w:rsid w:val="000C41D9"/>
    <w:rsid w:val="000D7A31"/>
    <w:rsid w:val="000E1791"/>
    <w:rsid w:val="000E6439"/>
    <w:rsid w:val="000F4277"/>
    <w:rsid w:val="000F4FEF"/>
    <w:rsid w:val="00110BD3"/>
    <w:rsid w:val="001237DA"/>
    <w:rsid w:val="00124BB8"/>
    <w:rsid w:val="00126401"/>
    <w:rsid w:val="001423BF"/>
    <w:rsid w:val="001479AD"/>
    <w:rsid w:val="00152A8A"/>
    <w:rsid w:val="00157FBD"/>
    <w:rsid w:val="001804E8"/>
    <w:rsid w:val="001823EF"/>
    <w:rsid w:val="00182F6C"/>
    <w:rsid w:val="00184CA3"/>
    <w:rsid w:val="001A0483"/>
    <w:rsid w:val="001B29CB"/>
    <w:rsid w:val="001B5DE5"/>
    <w:rsid w:val="001B7A02"/>
    <w:rsid w:val="001D5046"/>
    <w:rsid w:val="001D729B"/>
    <w:rsid w:val="001F095F"/>
    <w:rsid w:val="001F287A"/>
    <w:rsid w:val="00201FA3"/>
    <w:rsid w:val="00204C4D"/>
    <w:rsid w:val="0021698F"/>
    <w:rsid w:val="002211EE"/>
    <w:rsid w:val="00221CC9"/>
    <w:rsid w:val="002265D0"/>
    <w:rsid w:val="00235860"/>
    <w:rsid w:val="00235C20"/>
    <w:rsid w:val="00243464"/>
    <w:rsid w:val="0026433F"/>
    <w:rsid w:val="00275FF2"/>
    <w:rsid w:val="002822B8"/>
    <w:rsid w:val="0029346C"/>
    <w:rsid w:val="002A0D9B"/>
    <w:rsid w:val="002A2BCA"/>
    <w:rsid w:val="002A5E71"/>
    <w:rsid w:val="002B71E4"/>
    <w:rsid w:val="002C2EA9"/>
    <w:rsid w:val="002E2A50"/>
    <w:rsid w:val="002E5484"/>
    <w:rsid w:val="002F2637"/>
    <w:rsid w:val="002F434E"/>
    <w:rsid w:val="002F60DC"/>
    <w:rsid w:val="00301A3E"/>
    <w:rsid w:val="00303890"/>
    <w:rsid w:val="0031036A"/>
    <w:rsid w:val="00311365"/>
    <w:rsid w:val="0032311B"/>
    <w:rsid w:val="00323851"/>
    <w:rsid w:val="00331938"/>
    <w:rsid w:val="00340241"/>
    <w:rsid w:val="00346EEE"/>
    <w:rsid w:val="003674E2"/>
    <w:rsid w:val="00370591"/>
    <w:rsid w:val="003A2BDB"/>
    <w:rsid w:val="003A40A0"/>
    <w:rsid w:val="003A440B"/>
    <w:rsid w:val="003A5C37"/>
    <w:rsid w:val="003B0500"/>
    <w:rsid w:val="003B0666"/>
    <w:rsid w:val="003B262C"/>
    <w:rsid w:val="003B3830"/>
    <w:rsid w:val="003B6D7C"/>
    <w:rsid w:val="003C03B3"/>
    <w:rsid w:val="003E3EA7"/>
    <w:rsid w:val="003E7C58"/>
    <w:rsid w:val="003F0620"/>
    <w:rsid w:val="003F2A01"/>
    <w:rsid w:val="003F402B"/>
    <w:rsid w:val="003F7CFE"/>
    <w:rsid w:val="00406298"/>
    <w:rsid w:val="004176BA"/>
    <w:rsid w:val="00433999"/>
    <w:rsid w:val="00455C7B"/>
    <w:rsid w:val="00461CC3"/>
    <w:rsid w:val="004A052B"/>
    <w:rsid w:val="004B0C85"/>
    <w:rsid w:val="004C2444"/>
    <w:rsid w:val="004E01C4"/>
    <w:rsid w:val="004F3357"/>
    <w:rsid w:val="0052682C"/>
    <w:rsid w:val="00545EBC"/>
    <w:rsid w:val="0054790B"/>
    <w:rsid w:val="00550794"/>
    <w:rsid w:val="00597190"/>
    <w:rsid w:val="005A01EF"/>
    <w:rsid w:val="005A63AE"/>
    <w:rsid w:val="005C4107"/>
    <w:rsid w:val="005E4B07"/>
    <w:rsid w:val="005F4FB5"/>
    <w:rsid w:val="005F5343"/>
    <w:rsid w:val="006144A3"/>
    <w:rsid w:val="00631C12"/>
    <w:rsid w:val="006367D4"/>
    <w:rsid w:val="006444B7"/>
    <w:rsid w:val="00646ADD"/>
    <w:rsid w:val="00653274"/>
    <w:rsid w:val="00666E16"/>
    <w:rsid w:val="006718FB"/>
    <w:rsid w:val="00684EF2"/>
    <w:rsid w:val="006922CB"/>
    <w:rsid w:val="006A2226"/>
    <w:rsid w:val="006A5A20"/>
    <w:rsid w:val="006B6A32"/>
    <w:rsid w:val="006D2243"/>
    <w:rsid w:val="006E5A2A"/>
    <w:rsid w:val="00705DE0"/>
    <w:rsid w:val="00721FF8"/>
    <w:rsid w:val="00723617"/>
    <w:rsid w:val="00746C11"/>
    <w:rsid w:val="0075108E"/>
    <w:rsid w:val="0075514D"/>
    <w:rsid w:val="00756A12"/>
    <w:rsid w:val="00760D05"/>
    <w:rsid w:val="00792D22"/>
    <w:rsid w:val="0079628D"/>
    <w:rsid w:val="00797B6E"/>
    <w:rsid w:val="007B4BAD"/>
    <w:rsid w:val="007B4C84"/>
    <w:rsid w:val="007D4728"/>
    <w:rsid w:val="007F0247"/>
    <w:rsid w:val="007F1FCC"/>
    <w:rsid w:val="00803EA5"/>
    <w:rsid w:val="008065FE"/>
    <w:rsid w:val="00807379"/>
    <w:rsid w:val="00816A72"/>
    <w:rsid w:val="008316A6"/>
    <w:rsid w:val="008329B3"/>
    <w:rsid w:val="00834D7A"/>
    <w:rsid w:val="00845116"/>
    <w:rsid w:val="008515A3"/>
    <w:rsid w:val="0087626F"/>
    <w:rsid w:val="008811AA"/>
    <w:rsid w:val="00881C98"/>
    <w:rsid w:val="00883A58"/>
    <w:rsid w:val="008868D5"/>
    <w:rsid w:val="0089725E"/>
    <w:rsid w:val="008A0616"/>
    <w:rsid w:val="008A7D34"/>
    <w:rsid w:val="008E156C"/>
    <w:rsid w:val="008E2390"/>
    <w:rsid w:val="008E7393"/>
    <w:rsid w:val="008F53D9"/>
    <w:rsid w:val="0093351A"/>
    <w:rsid w:val="00934A7E"/>
    <w:rsid w:val="00966884"/>
    <w:rsid w:val="00973C64"/>
    <w:rsid w:val="00976095"/>
    <w:rsid w:val="009825EA"/>
    <w:rsid w:val="009A44EC"/>
    <w:rsid w:val="009B1C53"/>
    <w:rsid w:val="009D6374"/>
    <w:rsid w:val="009D6782"/>
    <w:rsid w:val="009F3BD0"/>
    <w:rsid w:val="009F4631"/>
    <w:rsid w:val="009F582B"/>
    <w:rsid w:val="009F6FA1"/>
    <w:rsid w:val="00A01210"/>
    <w:rsid w:val="00A03815"/>
    <w:rsid w:val="00A04D8B"/>
    <w:rsid w:val="00A24637"/>
    <w:rsid w:val="00A26020"/>
    <w:rsid w:val="00A453BB"/>
    <w:rsid w:val="00A50C1F"/>
    <w:rsid w:val="00A66EDD"/>
    <w:rsid w:val="00A76E90"/>
    <w:rsid w:val="00A93309"/>
    <w:rsid w:val="00A943C2"/>
    <w:rsid w:val="00A95033"/>
    <w:rsid w:val="00A95919"/>
    <w:rsid w:val="00AA1E37"/>
    <w:rsid w:val="00AA3A96"/>
    <w:rsid w:val="00AB3220"/>
    <w:rsid w:val="00AB375C"/>
    <w:rsid w:val="00AB3C9F"/>
    <w:rsid w:val="00AB546D"/>
    <w:rsid w:val="00AC0D23"/>
    <w:rsid w:val="00AD5C4E"/>
    <w:rsid w:val="00B04959"/>
    <w:rsid w:val="00B072E9"/>
    <w:rsid w:val="00B10775"/>
    <w:rsid w:val="00B255C7"/>
    <w:rsid w:val="00B2723F"/>
    <w:rsid w:val="00B415CF"/>
    <w:rsid w:val="00B64D54"/>
    <w:rsid w:val="00B67484"/>
    <w:rsid w:val="00B764CE"/>
    <w:rsid w:val="00BD18B2"/>
    <w:rsid w:val="00BE481E"/>
    <w:rsid w:val="00BF442E"/>
    <w:rsid w:val="00C0737E"/>
    <w:rsid w:val="00C103F1"/>
    <w:rsid w:val="00C173DC"/>
    <w:rsid w:val="00C176B1"/>
    <w:rsid w:val="00C23019"/>
    <w:rsid w:val="00C47537"/>
    <w:rsid w:val="00C72F48"/>
    <w:rsid w:val="00C93970"/>
    <w:rsid w:val="00CA2035"/>
    <w:rsid w:val="00CA4DD2"/>
    <w:rsid w:val="00CB3C30"/>
    <w:rsid w:val="00CC2DC0"/>
    <w:rsid w:val="00CC4E76"/>
    <w:rsid w:val="00CD27DB"/>
    <w:rsid w:val="00CF3D1A"/>
    <w:rsid w:val="00CF6BD9"/>
    <w:rsid w:val="00D03208"/>
    <w:rsid w:val="00D166D9"/>
    <w:rsid w:val="00D23913"/>
    <w:rsid w:val="00D31FA4"/>
    <w:rsid w:val="00D34FE7"/>
    <w:rsid w:val="00D4037A"/>
    <w:rsid w:val="00D4093C"/>
    <w:rsid w:val="00D52A5B"/>
    <w:rsid w:val="00D8599D"/>
    <w:rsid w:val="00D97F57"/>
    <w:rsid w:val="00DA4A54"/>
    <w:rsid w:val="00DB29D9"/>
    <w:rsid w:val="00E01C39"/>
    <w:rsid w:val="00E0339C"/>
    <w:rsid w:val="00E05D21"/>
    <w:rsid w:val="00E111BD"/>
    <w:rsid w:val="00E3085A"/>
    <w:rsid w:val="00E3343A"/>
    <w:rsid w:val="00E35B7D"/>
    <w:rsid w:val="00E3753D"/>
    <w:rsid w:val="00E4599E"/>
    <w:rsid w:val="00E45F93"/>
    <w:rsid w:val="00E479E7"/>
    <w:rsid w:val="00E606D0"/>
    <w:rsid w:val="00E702C4"/>
    <w:rsid w:val="00E8215A"/>
    <w:rsid w:val="00E83509"/>
    <w:rsid w:val="00E902B7"/>
    <w:rsid w:val="00E92C32"/>
    <w:rsid w:val="00E94077"/>
    <w:rsid w:val="00EA1DE2"/>
    <w:rsid w:val="00EB15CD"/>
    <w:rsid w:val="00EC298A"/>
    <w:rsid w:val="00EC32D1"/>
    <w:rsid w:val="00ED286E"/>
    <w:rsid w:val="00EF460E"/>
    <w:rsid w:val="00F02FFE"/>
    <w:rsid w:val="00F20D8D"/>
    <w:rsid w:val="00F2705B"/>
    <w:rsid w:val="00F85006"/>
    <w:rsid w:val="00F90770"/>
    <w:rsid w:val="00FD11FD"/>
    <w:rsid w:val="00FD47F7"/>
    <w:rsid w:val="00FE7941"/>
    <w:rsid w:val="00FF174E"/>
    <w:rsid w:val="00FF62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2D7DD-AC02-4D0D-B191-0357D21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215A"/>
    <w:pPr>
      <w:ind w:left="720"/>
      <w:contextualSpacing/>
    </w:pPr>
  </w:style>
  <w:style w:type="character" w:styleId="Hyperlink">
    <w:name w:val="Hyperlink"/>
    <w:basedOn w:val="Standaardalinea-lettertype"/>
    <w:uiPriority w:val="99"/>
    <w:unhideWhenUsed/>
    <w:rsid w:val="007F1FCC"/>
    <w:rPr>
      <w:color w:val="0000FF" w:themeColor="hyperlink"/>
      <w:u w:val="single"/>
    </w:rPr>
  </w:style>
  <w:style w:type="paragraph" w:styleId="Koptekst">
    <w:name w:val="header"/>
    <w:basedOn w:val="Standaard"/>
    <w:link w:val="KoptekstChar"/>
    <w:uiPriority w:val="99"/>
    <w:unhideWhenUsed/>
    <w:rsid w:val="008762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626F"/>
  </w:style>
  <w:style w:type="paragraph" w:styleId="Voettekst">
    <w:name w:val="footer"/>
    <w:basedOn w:val="Standaard"/>
    <w:link w:val="VoettekstChar"/>
    <w:uiPriority w:val="99"/>
    <w:unhideWhenUsed/>
    <w:rsid w:val="008762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0585">
      <w:bodyDiv w:val="1"/>
      <w:marLeft w:val="0"/>
      <w:marRight w:val="0"/>
      <w:marTop w:val="0"/>
      <w:marBottom w:val="0"/>
      <w:divBdr>
        <w:top w:val="none" w:sz="0" w:space="0" w:color="auto"/>
        <w:left w:val="none" w:sz="0" w:space="0" w:color="auto"/>
        <w:bottom w:val="none" w:sz="0" w:space="0" w:color="auto"/>
        <w:right w:val="none" w:sz="0" w:space="0" w:color="auto"/>
      </w:divBdr>
      <w:divsChild>
        <w:div w:id="771239666">
          <w:marLeft w:val="547"/>
          <w:marRight w:val="0"/>
          <w:marTop w:val="144"/>
          <w:marBottom w:val="0"/>
          <w:divBdr>
            <w:top w:val="none" w:sz="0" w:space="0" w:color="auto"/>
            <w:left w:val="none" w:sz="0" w:space="0" w:color="auto"/>
            <w:bottom w:val="none" w:sz="0" w:space="0" w:color="auto"/>
            <w:right w:val="none" w:sz="0" w:space="0" w:color="auto"/>
          </w:divBdr>
        </w:div>
        <w:div w:id="1028410861">
          <w:marLeft w:val="547"/>
          <w:marRight w:val="0"/>
          <w:marTop w:val="144"/>
          <w:marBottom w:val="0"/>
          <w:divBdr>
            <w:top w:val="none" w:sz="0" w:space="0" w:color="auto"/>
            <w:left w:val="none" w:sz="0" w:space="0" w:color="auto"/>
            <w:bottom w:val="none" w:sz="0" w:space="0" w:color="auto"/>
            <w:right w:val="none" w:sz="0" w:space="0" w:color="auto"/>
          </w:divBdr>
        </w:div>
        <w:div w:id="112411140">
          <w:marLeft w:val="547"/>
          <w:marRight w:val="0"/>
          <w:marTop w:val="144"/>
          <w:marBottom w:val="0"/>
          <w:divBdr>
            <w:top w:val="none" w:sz="0" w:space="0" w:color="auto"/>
            <w:left w:val="none" w:sz="0" w:space="0" w:color="auto"/>
            <w:bottom w:val="none" w:sz="0" w:space="0" w:color="auto"/>
            <w:right w:val="none" w:sz="0" w:space="0" w:color="auto"/>
          </w:divBdr>
        </w:div>
        <w:div w:id="2050298457">
          <w:marLeft w:val="547"/>
          <w:marRight w:val="0"/>
          <w:marTop w:val="144"/>
          <w:marBottom w:val="0"/>
          <w:divBdr>
            <w:top w:val="none" w:sz="0" w:space="0" w:color="auto"/>
            <w:left w:val="none" w:sz="0" w:space="0" w:color="auto"/>
            <w:bottom w:val="none" w:sz="0" w:space="0" w:color="auto"/>
            <w:right w:val="none" w:sz="0" w:space="0" w:color="auto"/>
          </w:divBdr>
        </w:div>
      </w:divsChild>
    </w:div>
    <w:div w:id="1867909011">
      <w:bodyDiv w:val="1"/>
      <w:marLeft w:val="0"/>
      <w:marRight w:val="0"/>
      <w:marTop w:val="0"/>
      <w:marBottom w:val="0"/>
      <w:divBdr>
        <w:top w:val="none" w:sz="0" w:space="0" w:color="auto"/>
        <w:left w:val="none" w:sz="0" w:space="0" w:color="auto"/>
        <w:bottom w:val="none" w:sz="0" w:space="0" w:color="auto"/>
        <w:right w:val="none" w:sz="0" w:space="0" w:color="auto"/>
      </w:divBdr>
      <w:divsChild>
        <w:div w:id="1098719440">
          <w:marLeft w:val="547"/>
          <w:marRight w:val="0"/>
          <w:marTop w:val="154"/>
          <w:marBottom w:val="0"/>
          <w:divBdr>
            <w:top w:val="none" w:sz="0" w:space="0" w:color="auto"/>
            <w:left w:val="none" w:sz="0" w:space="0" w:color="auto"/>
            <w:bottom w:val="none" w:sz="0" w:space="0" w:color="auto"/>
            <w:right w:val="none" w:sz="0" w:space="0" w:color="auto"/>
          </w:divBdr>
        </w:div>
        <w:div w:id="14068753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int.eu" TargetMode="External"/><Relationship Id="rId3" Type="http://schemas.openxmlformats.org/officeDocument/2006/relationships/settings" Target="settings.xml"/><Relationship Id="rId7" Type="http://schemas.openxmlformats.org/officeDocument/2006/relationships/hyperlink" Target="http://www.ua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2841</Words>
  <Characters>15626</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kuus</dc:creator>
  <cp:lastModifiedBy>Joep Grosemans</cp:lastModifiedBy>
  <cp:revision>2</cp:revision>
  <dcterms:created xsi:type="dcterms:W3CDTF">2018-11-29T18:04:00Z</dcterms:created>
  <dcterms:modified xsi:type="dcterms:W3CDTF">2018-11-29T18:04:00Z</dcterms:modified>
</cp:coreProperties>
</file>