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CC" w:rsidRPr="00E4599E" w:rsidRDefault="00716CCC" w:rsidP="0021698F">
      <w:p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 xml:space="preserve">ENNE coordinators meeting </w:t>
      </w:r>
    </w:p>
    <w:p w:rsidR="00716CCC" w:rsidRPr="00E4599E" w:rsidRDefault="00716CCC" w:rsidP="0021698F">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Nov 25th 2019</w:t>
      </w:r>
      <w:r w:rsidRPr="00E4599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Plymouth University</w:t>
      </w:r>
    </w:p>
    <w:p w:rsidR="00716CCC" w:rsidRPr="00E4599E" w:rsidRDefault="00716CCC" w:rsidP="0021698F">
      <w:pPr>
        <w:spacing w:after="0" w:line="240" w:lineRule="auto"/>
        <w:rPr>
          <w:rFonts w:ascii="Times New Roman" w:hAnsi="Times New Roman" w:cs="Times New Roman"/>
          <w:color w:val="auto"/>
          <w:sz w:val="24"/>
          <w:szCs w:val="24"/>
        </w:rPr>
      </w:pPr>
    </w:p>
    <w:p w:rsidR="00716CCC" w:rsidRPr="00E4599E" w:rsidRDefault="00716CCC" w:rsidP="0021698F">
      <w:pPr>
        <w:spacing w:after="0" w:line="240" w:lineRule="auto"/>
        <w:rPr>
          <w:rFonts w:ascii="Times New Roman" w:hAnsi="Times New Roman" w:cs="Times New Roman"/>
          <w:b/>
          <w:color w:val="auto"/>
          <w:sz w:val="24"/>
          <w:szCs w:val="24"/>
        </w:rPr>
      </w:pPr>
      <w:r w:rsidRPr="00E4599E">
        <w:rPr>
          <w:rFonts w:ascii="Times New Roman" w:hAnsi="Times New Roman" w:cs="Times New Roman"/>
          <w:b/>
          <w:color w:val="auto"/>
          <w:sz w:val="24"/>
          <w:szCs w:val="24"/>
        </w:rPr>
        <w:t>Participants:</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Joep Grosemans, PXL</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Minna Markkanen, SAMK</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Bastienne de Rooij, ZUYD</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Christoph Meinhart, Fachhochschule Salzburg</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Renata Jossens, Visp</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Dolors Bernabeu, UAB</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Claire</w:t>
      </w:r>
      <w:r>
        <w:rPr>
          <w:rFonts w:ascii="Times New Roman" w:hAnsi="Times New Roman" w:cs="Times New Roman"/>
          <w:color w:val="auto"/>
          <w:sz w:val="24"/>
          <w:szCs w:val="24"/>
        </w:rPr>
        <w:t xml:space="preserve"> Peers</w:t>
      </w:r>
      <w:r w:rsidRPr="00E4599E">
        <w:rPr>
          <w:rFonts w:ascii="Times New Roman" w:hAnsi="Times New Roman" w:cs="Times New Roman"/>
          <w:color w:val="auto"/>
          <w:sz w:val="24"/>
          <w:szCs w:val="24"/>
        </w:rPr>
        <w:t>, Plymouth</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Carol Jackson, RGU</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Zrinka Puharic, University of Bjelovar</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Dagmar Kubansk</w:t>
      </w:r>
      <w:r w:rsidR="00266456">
        <w:rPr>
          <w:rFonts w:ascii="Times New Roman" w:hAnsi="Times New Roman" w:cs="Times New Roman"/>
          <w:color w:val="auto"/>
          <w:sz w:val="24"/>
          <w:szCs w:val="24"/>
        </w:rPr>
        <w:t>i</w:t>
      </w:r>
      <w:r w:rsidRPr="00E4599E">
        <w:rPr>
          <w:rFonts w:ascii="Times New Roman" w:hAnsi="Times New Roman" w:cs="Times New Roman"/>
          <w:color w:val="auto"/>
          <w:sz w:val="24"/>
          <w:szCs w:val="24"/>
        </w:rPr>
        <w:t>, Evangelische Hochschule Berlin</w:t>
      </w:r>
    </w:p>
    <w:p w:rsidR="00716CCC" w:rsidRPr="00E4599E" w:rsidRDefault="00716CCC" w:rsidP="0021698F">
      <w:pPr>
        <w:spacing w:after="0" w:line="240" w:lineRule="auto"/>
        <w:rPr>
          <w:rFonts w:ascii="Times New Roman" w:hAnsi="Times New Roman" w:cs="Times New Roman"/>
          <w:color w:val="auto"/>
          <w:sz w:val="24"/>
          <w:szCs w:val="24"/>
        </w:rPr>
      </w:pPr>
      <w:r w:rsidRPr="00E4599E">
        <w:rPr>
          <w:rFonts w:ascii="Times New Roman" w:hAnsi="Times New Roman" w:cs="Times New Roman"/>
          <w:color w:val="auto"/>
          <w:sz w:val="24"/>
          <w:szCs w:val="24"/>
        </w:rPr>
        <w:t>Janika Pael, Tartu HCC</w:t>
      </w:r>
    </w:p>
    <w:p w:rsidR="00716CCC" w:rsidRPr="00E4599E" w:rsidRDefault="00716CCC" w:rsidP="0021698F">
      <w:pPr>
        <w:spacing w:after="0" w:line="240" w:lineRule="auto"/>
        <w:rPr>
          <w:rFonts w:ascii="Times New Roman" w:hAnsi="Times New Roman" w:cs="Times New Roman"/>
          <w:color w:val="auto"/>
          <w:sz w:val="24"/>
          <w:szCs w:val="24"/>
        </w:rPr>
      </w:pPr>
    </w:p>
    <w:p w:rsidR="00716CCC" w:rsidRDefault="00716CCC" w:rsidP="0021698F">
      <w:pPr>
        <w:spacing w:after="0" w:line="240" w:lineRule="auto"/>
        <w:rPr>
          <w:rFonts w:ascii="Times New Roman" w:hAnsi="Times New Roman" w:cs="Times New Roman"/>
          <w:b/>
          <w:color w:val="auto"/>
          <w:sz w:val="24"/>
          <w:szCs w:val="24"/>
        </w:rPr>
      </w:pPr>
    </w:p>
    <w:p w:rsidR="00716CCC" w:rsidRDefault="00716CCC" w:rsidP="003F7C0E">
      <w:pPr>
        <w:spacing w:after="0" w:line="240" w:lineRule="auto"/>
        <w:rPr>
          <w:b/>
          <w:sz w:val="24"/>
          <w:szCs w:val="24"/>
        </w:rPr>
      </w:pPr>
      <w:r w:rsidRPr="003F7C0E">
        <w:rPr>
          <w:b/>
          <w:sz w:val="24"/>
          <w:szCs w:val="24"/>
        </w:rPr>
        <w:t>Agenda</w:t>
      </w:r>
    </w:p>
    <w:p w:rsidR="009A5E57" w:rsidRPr="003F7C0E" w:rsidRDefault="009A5E57" w:rsidP="003F7C0E">
      <w:pPr>
        <w:spacing w:after="0" w:line="240" w:lineRule="auto"/>
        <w:rPr>
          <w:rFonts w:ascii="Times New Roman" w:hAnsi="Times New Roman" w:cs="Times New Roman"/>
          <w:b/>
          <w:color w:val="auto"/>
          <w:sz w:val="24"/>
          <w:szCs w:val="24"/>
        </w:rPr>
      </w:pPr>
    </w:p>
    <w:p w:rsidR="00716CCC" w:rsidRDefault="00716CCC" w:rsidP="00FD11A2">
      <w:pPr>
        <w:pStyle w:val="Listenabsatz"/>
        <w:spacing w:after="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 Presentations of the institutions.</w:t>
      </w:r>
    </w:p>
    <w:p w:rsidR="00716CCC" w:rsidRDefault="00716CCC" w:rsidP="003F7C0E">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1.1. </w:t>
      </w:r>
      <w:r w:rsidRPr="00FD11A2">
        <w:rPr>
          <w:rFonts w:ascii="Times New Roman" w:hAnsi="Times New Roman" w:cs="Times New Roman"/>
          <w:b/>
          <w:color w:val="auto"/>
          <w:sz w:val="24"/>
          <w:szCs w:val="24"/>
        </w:rPr>
        <w:t>Bastienne de Rooi, ZUYD.</w:t>
      </w:r>
    </w:p>
    <w:p w:rsidR="00716CCC" w:rsidRPr="00B97683" w:rsidRDefault="00716CCC" w:rsidP="003F7C0E">
      <w:pPr>
        <w:spacing w:after="0" w:line="240" w:lineRule="auto"/>
        <w:rPr>
          <w:rFonts w:ascii="Times New Roman" w:hAnsi="Times New Roman" w:cs="Times New Roman"/>
          <w:color w:val="auto"/>
          <w:sz w:val="24"/>
          <w:szCs w:val="24"/>
        </w:rPr>
      </w:pPr>
      <w:r w:rsidRPr="00B97683">
        <w:rPr>
          <w:rFonts w:ascii="Times New Roman" w:hAnsi="Times New Roman" w:cs="Times New Roman"/>
          <w:color w:val="auto"/>
          <w:sz w:val="24"/>
          <w:szCs w:val="24"/>
        </w:rPr>
        <w:t>Nursing profile EQF 6. Care a</w:t>
      </w:r>
      <w:r>
        <w:rPr>
          <w:rFonts w:ascii="Times New Roman" w:hAnsi="Times New Roman" w:cs="Times New Roman"/>
          <w:color w:val="auto"/>
          <w:sz w:val="24"/>
          <w:szCs w:val="24"/>
        </w:rPr>
        <w:t>nd guidance in your home.  Tran</w:t>
      </w:r>
      <w:r w:rsidRPr="00B97683">
        <w:rPr>
          <w:rFonts w:ascii="Times New Roman" w:hAnsi="Times New Roman" w:cs="Times New Roman"/>
          <w:color w:val="auto"/>
          <w:sz w:val="24"/>
          <w:szCs w:val="24"/>
        </w:rPr>
        <w:t xml:space="preserve">sition form illness to health and behaviour. </w:t>
      </w:r>
    </w:p>
    <w:p w:rsidR="00716CCC" w:rsidRDefault="00716CCC" w:rsidP="003F7C0E">
      <w:pPr>
        <w:spacing w:after="0" w:line="240" w:lineRule="auto"/>
        <w:rPr>
          <w:rFonts w:ascii="Times New Roman" w:hAnsi="Times New Roman" w:cs="Times New Roman"/>
          <w:color w:val="auto"/>
          <w:sz w:val="24"/>
          <w:szCs w:val="24"/>
        </w:rPr>
      </w:pPr>
      <w:r w:rsidRPr="00B97683">
        <w:rPr>
          <w:rFonts w:ascii="Times New Roman" w:hAnsi="Times New Roman" w:cs="Times New Roman"/>
          <w:color w:val="auto"/>
          <w:sz w:val="24"/>
          <w:szCs w:val="24"/>
        </w:rPr>
        <w:t>Refinement of t</w:t>
      </w:r>
      <w:r>
        <w:rPr>
          <w:rFonts w:ascii="Times New Roman" w:hAnsi="Times New Roman" w:cs="Times New Roman"/>
          <w:color w:val="auto"/>
          <w:sz w:val="24"/>
          <w:szCs w:val="24"/>
        </w:rPr>
        <w:t xml:space="preserve">he new curriculum: 1) </w:t>
      </w:r>
      <w:r w:rsidRPr="00B97683">
        <w:rPr>
          <w:rFonts w:ascii="Times New Roman" w:hAnsi="Times New Roman" w:cs="Times New Roman"/>
          <w:color w:val="auto"/>
          <w:sz w:val="24"/>
          <w:szCs w:val="24"/>
        </w:rPr>
        <w:t xml:space="preserve">After 2 ½ yrs all nursing skills are tested, </w:t>
      </w:r>
      <w:r>
        <w:rPr>
          <w:rFonts w:ascii="Times New Roman" w:hAnsi="Times New Roman" w:cs="Times New Roman"/>
          <w:color w:val="auto"/>
          <w:sz w:val="24"/>
          <w:szCs w:val="24"/>
        </w:rPr>
        <w:t xml:space="preserve">2) </w:t>
      </w:r>
      <w:r w:rsidRPr="00B97683">
        <w:rPr>
          <w:rFonts w:ascii="Times New Roman" w:hAnsi="Times New Roman" w:cs="Times New Roman"/>
          <w:color w:val="auto"/>
          <w:sz w:val="24"/>
          <w:szCs w:val="24"/>
        </w:rPr>
        <w:t xml:space="preserve">more placement </w:t>
      </w:r>
      <w:r>
        <w:rPr>
          <w:rFonts w:ascii="Times New Roman" w:hAnsi="Times New Roman" w:cs="Times New Roman"/>
          <w:color w:val="auto"/>
          <w:sz w:val="24"/>
          <w:szCs w:val="24"/>
        </w:rPr>
        <w:t xml:space="preserve">hours; 3) </w:t>
      </w:r>
      <w:r w:rsidRPr="00B97683">
        <w:rPr>
          <w:rFonts w:ascii="Times New Roman" w:hAnsi="Times New Roman" w:cs="Times New Roman"/>
          <w:color w:val="auto"/>
          <w:sz w:val="24"/>
          <w:szCs w:val="24"/>
        </w:rPr>
        <w:t xml:space="preserve">2nd year modules are better suited to the internship.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Current projects in the link: zuyd.nl/en/research/researchcentres</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Wishes for Cooperation: Community Care and the role of BSc nurse, elderly psychiatric care, EBN nursing, palliative care, care techology, surgical/anaesthetic nursing; assessment, oncology.</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Incoming students: Spring – second Monday of Feb, Autumn – first Mon on Sept.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 day school Nursing Case Study Capstone (case study + research) in English group with incoming and NL students (Erasmus + candidates), *3 days intenship in Hospital or rehab care Heerlen.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 about blended mobility. Working hour per credits differ between universities. Erasmus itself counts only the weeks been in partner institutions. </w:t>
      </w:r>
    </w:p>
    <w:p w:rsidR="00716CCC" w:rsidRDefault="00716CCC" w:rsidP="00403DE5">
      <w:pPr>
        <w:spacing w:after="0" w:line="240" w:lineRule="auto"/>
        <w:rPr>
          <w:rFonts w:ascii="Times New Roman" w:hAnsi="Times New Roman" w:cs="Times New Roman"/>
          <w:b/>
          <w:color w:val="auto"/>
          <w:sz w:val="24"/>
          <w:szCs w:val="24"/>
        </w:rPr>
      </w:pPr>
    </w:p>
    <w:p w:rsidR="00716CCC" w:rsidRPr="00FD11A2" w:rsidRDefault="00716CCC" w:rsidP="00403DE5">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t>Minna Markkanen – SAMK</w:t>
      </w:r>
    </w:p>
    <w:p w:rsidR="00716CCC" w:rsidRPr="009873A1" w:rsidRDefault="00716CCC" w:rsidP="003F7C0E">
      <w:pPr>
        <w:spacing w:after="0" w:line="240" w:lineRule="auto"/>
        <w:rPr>
          <w:rFonts w:ascii="Times New Roman" w:hAnsi="Times New Roman" w:cs="Times New Roman"/>
          <w:i/>
          <w:color w:val="auto"/>
          <w:sz w:val="24"/>
          <w:szCs w:val="24"/>
        </w:rPr>
      </w:pPr>
      <w:r>
        <w:rPr>
          <w:rFonts w:ascii="Times New Roman" w:hAnsi="Times New Roman" w:cs="Times New Roman"/>
          <w:color w:val="auto"/>
          <w:sz w:val="24"/>
          <w:szCs w:val="24"/>
        </w:rPr>
        <w:t xml:space="preserve">Central question: </w:t>
      </w:r>
      <w:r>
        <w:rPr>
          <w:rFonts w:ascii="Times New Roman" w:hAnsi="Times New Roman" w:cs="Times New Roman"/>
          <w:i/>
          <w:color w:val="auto"/>
          <w:sz w:val="24"/>
          <w:szCs w:val="24"/>
        </w:rPr>
        <w:t>How to guara</w:t>
      </w:r>
      <w:r w:rsidRPr="009873A1">
        <w:rPr>
          <w:rFonts w:ascii="Times New Roman" w:hAnsi="Times New Roman" w:cs="Times New Roman"/>
          <w:i/>
          <w:color w:val="auto"/>
          <w:sz w:val="24"/>
          <w:szCs w:val="24"/>
        </w:rPr>
        <w:t>ntee good quality in health c</w:t>
      </w:r>
      <w:r>
        <w:rPr>
          <w:rFonts w:ascii="Times New Roman" w:hAnsi="Times New Roman" w:cs="Times New Roman"/>
          <w:i/>
          <w:color w:val="auto"/>
          <w:sz w:val="24"/>
          <w:szCs w:val="24"/>
        </w:rPr>
        <w:t>are despite of decreasing resourc</w:t>
      </w:r>
      <w:r w:rsidRPr="009873A1">
        <w:rPr>
          <w:rFonts w:ascii="Times New Roman" w:hAnsi="Times New Roman" w:cs="Times New Roman"/>
          <w:i/>
          <w:color w:val="auto"/>
          <w:sz w:val="24"/>
          <w:szCs w:val="24"/>
        </w:rPr>
        <w:t xml:space="preserve">es?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Quality assurance &gt;&gt;&gt; new competences for nurses in Finland &gt;&gt;&gt; quality assurance &gt;&gt;&gt; new curriculum of SAMK &gt;&gt;&gt; individual placement „path“. Placements audits (</w:t>
      </w:r>
      <w:r w:rsidRPr="007946F8">
        <w:rPr>
          <w:rFonts w:ascii="Times New Roman" w:hAnsi="Times New Roman" w:cs="Times New Roman"/>
          <w:i/>
          <w:color w:val="auto"/>
          <w:sz w:val="24"/>
          <w:szCs w:val="24"/>
        </w:rPr>
        <w:t>look attached HEALINT brochure</w:t>
      </w:r>
      <w:r>
        <w:rPr>
          <w:rFonts w:ascii="Times New Roman" w:hAnsi="Times New Roman" w:cs="Times New Roman"/>
          <w:i/>
          <w:color w:val="auto"/>
          <w:sz w:val="24"/>
          <w:szCs w:val="24"/>
        </w:rPr>
        <w:t xml:space="preserve">; </w:t>
      </w:r>
      <w:r w:rsidRPr="003902C1">
        <w:rPr>
          <w:rFonts w:ascii="Times New Roman" w:hAnsi="Times New Roman" w:cs="Times New Roman"/>
          <w:color w:val="auto"/>
          <w:sz w:val="24"/>
          <w:szCs w:val="24"/>
        </w:rPr>
        <w:t>www.healint.eu</w:t>
      </w:r>
      <w:r>
        <w:rPr>
          <w:rFonts w:ascii="Times New Roman" w:hAnsi="Times New Roman" w:cs="Times New Roman"/>
          <w:color w:val="auto"/>
          <w:sz w:val="24"/>
          <w:szCs w:val="24"/>
        </w:rPr>
        <w:t xml:space="preserve">) ; Auditor training. </w:t>
      </w:r>
      <w:r w:rsidRPr="007946F8">
        <w:rPr>
          <w:rFonts w:ascii="Times New Roman" w:hAnsi="Times New Roman" w:cs="Times New Roman"/>
          <w:i/>
          <w:color w:val="auto"/>
          <w:sz w:val="24"/>
          <w:szCs w:val="24"/>
        </w:rPr>
        <w:t>Also</w:t>
      </w:r>
      <w:r>
        <w:rPr>
          <w:rFonts w:ascii="Times New Roman" w:hAnsi="Times New Roman" w:cs="Times New Roman"/>
          <w:color w:val="auto"/>
          <w:sz w:val="24"/>
          <w:szCs w:val="24"/>
        </w:rPr>
        <w:t xml:space="preserve"> – quality assurance &gt;&gt;&gt; patient centred digitized services (e-Health) &gt;&gt;&gt; ICT &gt;&gt;&gt; Online learning integrated with simulation practice; Soteekki  placement; Project „Future Hospital“. </w:t>
      </w:r>
    </w:p>
    <w:p w:rsidR="00716CCC" w:rsidRDefault="00716CCC" w:rsidP="003F7C0E">
      <w:pPr>
        <w:spacing w:after="0" w:line="240" w:lineRule="auto"/>
        <w:rPr>
          <w:rFonts w:ascii="Times New Roman" w:hAnsi="Times New Roman" w:cs="Times New Roman"/>
          <w:color w:val="auto"/>
          <w:sz w:val="24"/>
          <w:szCs w:val="24"/>
        </w:rPr>
      </w:pP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New curriculum subject word is TRUST. Complementary studies + basic studies + clinical practice + bachelor thesis &gt;&gt;&gt;experts in nursing &gt;&gt;&gt;Client centredness; Ethics and professionality; Communication and multiprofessional work; Health promotion; Leadership and employee competence;  Clinical nursing, EBP, Utilization of research and decision making; IT and documentation;  Guidance and teaching and support for self care;  Social and </w:t>
      </w:r>
      <w:r>
        <w:rPr>
          <w:rFonts w:ascii="Times New Roman" w:hAnsi="Times New Roman" w:cs="Times New Roman"/>
          <w:color w:val="auto"/>
          <w:sz w:val="24"/>
          <w:szCs w:val="24"/>
        </w:rPr>
        <w:lastRenderedPageBreak/>
        <w:t>health care systems, Entrepreneurship and development; Quality assurance; Patient and client safety.</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Wish for cooperation: How to increase study exchanges??? How to increase the possibilities for incoming and outgoing exchange students to study theory courses abroad?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Note: Summer School at SAMK 2020. </w:t>
      </w:r>
    </w:p>
    <w:p w:rsidR="00716CCC" w:rsidRDefault="00716CCC" w:rsidP="003F7C0E">
      <w:pPr>
        <w:spacing w:after="0" w:line="240" w:lineRule="auto"/>
        <w:rPr>
          <w:rFonts w:ascii="Times New Roman" w:hAnsi="Times New Roman" w:cs="Times New Roman"/>
          <w:color w:val="auto"/>
          <w:sz w:val="24"/>
          <w:szCs w:val="24"/>
        </w:rPr>
      </w:pP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Joep: idea to create universal interdisciplinary elective course ca 5 ECTS in each partner universities which is the same equivalent in each country.  „Internationalist“ (PXL)  or „Crossing Borders“(ZUYD). </w:t>
      </w:r>
    </w:p>
    <w:p w:rsidR="00716CCC" w:rsidRDefault="00716CCC" w:rsidP="003F7C0E">
      <w:pPr>
        <w:spacing w:after="0" w:line="240" w:lineRule="auto"/>
        <w:rPr>
          <w:rFonts w:ascii="Times New Roman" w:hAnsi="Times New Roman" w:cs="Times New Roman"/>
          <w:color w:val="auto"/>
          <w:sz w:val="24"/>
          <w:szCs w:val="24"/>
        </w:rPr>
      </w:pPr>
    </w:p>
    <w:p w:rsidR="00716CCC" w:rsidRPr="00FD11A2" w:rsidRDefault="00716CCC" w:rsidP="00CE0E17">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t>Christoph Meinhart,  Salzburg</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Developments and issues: New goverment + lack of nurses &gt;&gt;&gt; cancelation of nursing in higher education &gt;&gt;&gt; &gt;&gt;&gt;back to „nursing schools“ vs Apprenticeships for nursing.</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Number of teachers increased to 21</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Coordination of two relocated universities (inside Salzburg and south of Salzburg) – constructive content.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Lectures with big groups (n &gt;60)</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Ongoing projects: Development and validation of Epilepsy Monitoring Unit Comfort Questionnarie (EMUCQ) mixed method study.</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Development of fall risk ass for community dwelling geriatric people based on the item response theory (Meinhard)</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REACT - REdesigning heAlth produCTs – interdisciplinary study (nursing and design and product management) (Roth)</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Wishes for cooperation: Blended Mobility: 4 weeks preparatory phase + 5 weeks  placement + 4 weeks  follow up phase = 13 weeks Erasmus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For incoming students – every time, depending on hospitals. </w:t>
      </w:r>
    </w:p>
    <w:p w:rsidR="00716CCC" w:rsidRDefault="00716CCC" w:rsidP="003F7C0E">
      <w:pPr>
        <w:spacing w:after="0" w:line="240" w:lineRule="auto"/>
        <w:rPr>
          <w:rFonts w:ascii="Times New Roman" w:hAnsi="Times New Roman" w:cs="Times New Roman"/>
          <w:color w:val="auto"/>
          <w:sz w:val="24"/>
          <w:szCs w:val="24"/>
        </w:rPr>
      </w:pPr>
    </w:p>
    <w:p w:rsidR="00716CCC" w:rsidRDefault="00716CCC" w:rsidP="003F7C0E">
      <w:pPr>
        <w:spacing w:after="0" w:line="240" w:lineRule="auto"/>
        <w:rPr>
          <w:rFonts w:ascii="Times New Roman" w:hAnsi="Times New Roman" w:cs="Times New Roman"/>
          <w:color w:val="auto"/>
          <w:sz w:val="24"/>
          <w:szCs w:val="24"/>
        </w:rPr>
      </w:pPr>
      <w:r w:rsidRPr="001F5638">
        <w:rPr>
          <w:rFonts w:ascii="Times New Roman" w:hAnsi="Times New Roman" w:cs="Times New Roman"/>
          <w:b/>
          <w:color w:val="auto"/>
          <w:sz w:val="24"/>
          <w:szCs w:val="24"/>
        </w:rPr>
        <w:t>Decision:</w:t>
      </w:r>
      <w:r>
        <w:rPr>
          <w:rFonts w:ascii="Times New Roman" w:hAnsi="Times New Roman" w:cs="Times New Roman"/>
          <w:color w:val="auto"/>
          <w:sz w:val="24"/>
          <w:szCs w:val="24"/>
        </w:rPr>
        <w:t xml:space="preserve"> to write ECTS guide for incoming students. It consists learning outcomes of the module and the ECTS and the number of hours. </w:t>
      </w:r>
    </w:p>
    <w:p w:rsidR="00716CCC" w:rsidRDefault="00716CCC" w:rsidP="003F7C0E">
      <w:pPr>
        <w:spacing w:after="0" w:line="240" w:lineRule="auto"/>
        <w:rPr>
          <w:rFonts w:ascii="Times New Roman" w:hAnsi="Times New Roman" w:cs="Times New Roman"/>
          <w:color w:val="auto"/>
          <w:sz w:val="24"/>
          <w:szCs w:val="24"/>
        </w:rPr>
      </w:pPr>
    </w:p>
    <w:p w:rsidR="00716CCC" w:rsidRPr="00FD11A2" w:rsidRDefault="00716CCC" w:rsidP="00333EA0">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t>Renata Jossens, Visp</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Evolutions: Federal popular initiative for strong nursing care (Pflegeinitiative) was rejected.</w:t>
      </w:r>
    </w:p>
    <w:p w:rsidR="00716CCC" w:rsidRDefault="00716CCC" w:rsidP="00036290">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Association „APN-CH: organization of regulation“ founded.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Ordinance on the competences specific to the professon for Health Professions GesBG.</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 y diploma level program has started.</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Development of a shortened program from diploma level to BSc level. (1,5 years).</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Projects:</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Med@home: optimising medication management for polymedicate home dwelling older adults.</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Socio-professional transitio and trajectories of nurses from third countries.</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Autonomy 2020 – Interreg France /Suisse. IntEC - Shortage of qualified health personnel.</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Wishes and possibilities: Agreements with partners; Exchange students; Exchange experiences about teamacademy? E-learning program Diploma degree to Bachelor?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CM in HES-SO Sion/Visp in 2020?</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For incoming students: students must be able speak German or French Level B2. Also theoretical courses in German and French.</w:t>
      </w:r>
    </w:p>
    <w:p w:rsidR="00716CCC" w:rsidRDefault="00716CCC" w:rsidP="003F7C0E">
      <w:pPr>
        <w:spacing w:after="0" w:line="240" w:lineRule="auto"/>
        <w:rPr>
          <w:rFonts w:ascii="Times New Roman" w:hAnsi="Times New Roman" w:cs="Times New Roman"/>
          <w:color w:val="auto"/>
          <w:sz w:val="24"/>
          <w:szCs w:val="24"/>
        </w:rPr>
      </w:pPr>
    </w:p>
    <w:p w:rsidR="00716CCC" w:rsidRPr="00FD11A2" w:rsidRDefault="00716CCC" w:rsidP="00F52601">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br w:type="page"/>
      </w:r>
      <w:r w:rsidRPr="00FD11A2">
        <w:rPr>
          <w:rFonts w:ascii="Times New Roman" w:hAnsi="Times New Roman" w:cs="Times New Roman"/>
          <w:b/>
          <w:color w:val="auto"/>
          <w:sz w:val="24"/>
          <w:szCs w:val="24"/>
        </w:rPr>
        <w:lastRenderedPageBreak/>
        <w:t>Zrinka Puharic, Bjelovar</w:t>
      </w:r>
      <w:r>
        <w:rPr>
          <w:rFonts w:ascii="Times New Roman" w:hAnsi="Times New Roman" w:cs="Times New Roman"/>
          <w:b/>
          <w:color w:val="auto"/>
          <w:sz w:val="24"/>
          <w:szCs w:val="24"/>
        </w:rPr>
        <w:t xml:space="preserve"> University of Applied Sciences</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Overview of nursing education in Croatia: Secondary medical school 5 years; BSc study 3 years; Diploma degree 2 years; Master degree 2 years; PhD 3 years (direct from master degree).</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Nursing curriculum:  starting October to February, then March to June.</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Current issues: Unrecognized and unrewarded college graduation rate.</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Held 1. intl symposium – Challenges for the Nursing Profession - The Patients Comes First.</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Wishes of cooperation: Public Health and Wound Care field – contact with Zrinka. </w:t>
      </w:r>
    </w:p>
    <w:p w:rsidR="00716CCC" w:rsidRDefault="00716CCC" w:rsidP="003F7C0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For incoming students: rented flat in Bjelovar, students can come all around the year</w:t>
      </w:r>
    </w:p>
    <w:p w:rsidR="00716CCC" w:rsidRDefault="00716CCC" w:rsidP="003F7C0E">
      <w:pPr>
        <w:spacing w:after="0" w:line="240" w:lineRule="auto"/>
        <w:rPr>
          <w:rFonts w:ascii="Times New Roman" w:hAnsi="Times New Roman" w:cs="Times New Roman"/>
          <w:color w:val="auto"/>
          <w:sz w:val="24"/>
          <w:szCs w:val="24"/>
        </w:rPr>
      </w:pPr>
    </w:p>
    <w:p w:rsidR="00716CCC" w:rsidRDefault="00716CCC" w:rsidP="00EA2FC5">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t>Carol Jackson, R</w:t>
      </w:r>
      <w:r>
        <w:rPr>
          <w:rFonts w:ascii="Times New Roman" w:hAnsi="Times New Roman" w:cs="Times New Roman"/>
          <w:b/>
          <w:color w:val="auto"/>
          <w:sz w:val="24"/>
          <w:szCs w:val="24"/>
        </w:rPr>
        <w:t xml:space="preserve">obert </w:t>
      </w:r>
      <w:r w:rsidRPr="00FD11A2">
        <w:rPr>
          <w:rFonts w:ascii="Times New Roman" w:hAnsi="Times New Roman" w:cs="Times New Roman"/>
          <w:b/>
          <w:color w:val="auto"/>
          <w:sz w:val="24"/>
          <w:szCs w:val="24"/>
        </w:rPr>
        <w:t>G</w:t>
      </w:r>
      <w:r>
        <w:rPr>
          <w:rFonts w:ascii="Times New Roman" w:hAnsi="Times New Roman" w:cs="Times New Roman"/>
          <w:b/>
          <w:color w:val="auto"/>
          <w:sz w:val="24"/>
          <w:szCs w:val="24"/>
        </w:rPr>
        <w:t xml:space="preserve">ordon </w:t>
      </w:r>
      <w:r w:rsidRPr="00FD11A2">
        <w:rPr>
          <w:rFonts w:ascii="Times New Roman" w:hAnsi="Times New Roman" w:cs="Times New Roman"/>
          <w:b/>
          <w:color w:val="auto"/>
          <w:sz w:val="24"/>
          <w:szCs w:val="24"/>
        </w:rPr>
        <w:t>U</w:t>
      </w:r>
      <w:r>
        <w:rPr>
          <w:rFonts w:ascii="Times New Roman" w:hAnsi="Times New Roman" w:cs="Times New Roman"/>
          <w:b/>
          <w:color w:val="auto"/>
          <w:sz w:val="24"/>
          <w:szCs w:val="24"/>
        </w:rPr>
        <w:t>niversity</w:t>
      </w:r>
    </w:p>
    <w:p w:rsidR="00716CCC" w:rsidRDefault="00716CCC" w:rsidP="00EA2FC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Current Developments: </w:t>
      </w:r>
      <w:r w:rsidRPr="00EB41AD">
        <w:rPr>
          <w:rFonts w:ascii="Times New Roman" w:hAnsi="Times New Roman" w:cs="Times New Roman"/>
          <w:color w:val="auto"/>
          <w:sz w:val="24"/>
          <w:szCs w:val="24"/>
        </w:rPr>
        <w:t>Incr</w:t>
      </w:r>
      <w:r>
        <w:rPr>
          <w:rFonts w:ascii="Times New Roman" w:hAnsi="Times New Roman" w:cs="Times New Roman"/>
          <w:color w:val="auto"/>
          <w:sz w:val="24"/>
          <w:szCs w:val="24"/>
        </w:rPr>
        <w:t>eased</w:t>
      </w:r>
      <w:r w:rsidRPr="00EB41AD">
        <w:rPr>
          <w:rFonts w:ascii="Times New Roman" w:hAnsi="Times New Roman" w:cs="Times New Roman"/>
          <w:color w:val="auto"/>
          <w:sz w:val="24"/>
          <w:szCs w:val="24"/>
        </w:rPr>
        <w:t xml:space="preserve"> focus on simulation throughout the programmes; incr</w:t>
      </w:r>
      <w:r>
        <w:rPr>
          <w:rFonts w:ascii="Times New Roman" w:hAnsi="Times New Roman" w:cs="Times New Roman"/>
          <w:color w:val="auto"/>
          <w:sz w:val="24"/>
          <w:szCs w:val="24"/>
        </w:rPr>
        <w:t>eased</w:t>
      </w:r>
      <w:r w:rsidRPr="00EB41AD">
        <w:rPr>
          <w:rFonts w:ascii="Times New Roman" w:hAnsi="Times New Roman" w:cs="Times New Roman"/>
          <w:color w:val="auto"/>
          <w:sz w:val="24"/>
          <w:szCs w:val="24"/>
        </w:rPr>
        <w:t xml:space="preserve"> focus on research and commercialisation; new NMC standards for nurse education; </w:t>
      </w:r>
      <w:r>
        <w:rPr>
          <w:rFonts w:ascii="Times New Roman" w:hAnsi="Times New Roman" w:cs="Times New Roman"/>
          <w:color w:val="auto"/>
          <w:sz w:val="24"/>
          <w:szCs w:val="24"/>
        </w:rPr>
        <w:t xml:space="preserve">programme redevelopment underway for validation early 2020  and introduction in September 2020; Introduction of joint degrees; RGU has signed  University UK (UUKi) Go International: Stand Out Campaign which aims to double the % of undergraduate students who go abroad as part of their studies by 2020. </w:t>
      </w:r>
    </w:p>
    <w:p w:rsidR="00716CCC" w:rsidRDefault="00716CCC" w:rsidP="00EA2FC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Previous mentors has renamed to Practice Assessors and Practice Supervisors. </w:t>
      </w:r>
    </w:p>
    <w:p w:rsidR="00716CCC" w:rsidRDefault="00716CCC" w:rsidP="00EA2FC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Core themes for research: look at the attached .ppt.</w:t>
      </w:r>
    </w:p>
    <w:p w:rsidR="00716CCC" w:rsidRDefault="00716CCC" w:rsidP="00EA2FC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For incoming students: Wide variety of placements, standard 13 w: 20 ECTS.</w:t>
      </w:r>
    </w:p>
    <w:p w:rsidR="00716CCC" w:rsidRDefault="00716CCC" w:rsidP="00EA2FC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Introduction of international week planned. </w:t>
      </w:r>
    </w:p>
    <w:p w:rsidR="00716CCC" w:rsidRDefault="00716CCC" w:rsidP="005D2586">
      <w:pPr>
        <w:spacing w:after="0" w:line="240" w:lineRule="auto"/>
        <w:rPr>
          <w:rFonts w:ascii="Times New Roman" w:hAnsi="Times New Roman" w:cs="Times New Roman"/>
          <w:b/>
          <w:color w:val="auto"/>
          <w:sz w:val="24"/>
          <w:szCs w:val="24"/>
        </w:rPr>
      </w:pPr>
    </w:p>
    <w:p w:rsidR="00716CCC" w:rsidRDefault="00716CCC" w:rsidP="005D2586">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Dagmar Kubansk</w:t>
      </w:r>
      <w:r w:rsidR="00266456">
        <w:rPr>
          <w:rFonts w:ascii="Times New Roman" w:hAnsi="Times New Roman" w:cs="Times New Roman"/>
          <w:b/>
          <w:color w:val="auto"/>
          <w:sz w:val="24"/>
          <w:szCs w:val="24"/>
        </w:rPr>
        <w:t>i</w:t>
      </w:r>
      <w:r>
        <w:rPr>
          <w:rFonts w:ascii="Times New Roman" w:hAnsi="Times New Roman" w:cs="Times New Roman"/>
          <w:b/>
          <w:color w:val="auto"/>
          <w:sz w:val="24"/>
          <w:szCs w:val="24"/>
        </w:rPr>
        <w:t xml:space="preserve">, </w:t>
      </w:r>
      <w:r w:rsidRPr="00FD11A2">
        <w:rPr>
          <w:rFonts w:ascii="Times New Roman" w:hAnsi="Times New Roman" w:cs="Times New Roman"/>
          <w:b/>
          <w:color w:val="auto"/>
          <w:sz w:val="24"/>
          <w:szCs w:val="24"/>
        </w:rPr>
        <w:t xml:space="preserve">Evangelische </w:t>
      </w:r>
      <w:r w:rsidR="00266456">
        <w:rPr>
          <w:rFonts w:ascii="Times New Roman" w:hAnsi="Times New Roman" w:cs="Times New Roman"/>
          <w:b/>
          <w:color w:val="auto"/>
          <w:sz w:val="24"/>
          <w:szCs w:val="24"/>
        </w:rPr>
        <w:t>Hoch</w:t>
      </w:r>
      <w:r w:rsidRPr="00FD11A2">
        <w:rPr>
          <w:rFonts w:ascii="Times New Roman" w:hAnsi="Times New Roman" w:cs="Times New Roman"/>
          <w:b/>
          <w:color w:val="auto"/>
          <w:sz w:val="24"/>
          <w:szCs w:val="24"/>
        </w:rPr>
        <w:t>schule</w:t>
      </w:r>
      <w:r w:rsidRPr="00FD11A2">
        <w:rPr>
          <w:rFonts w:ascii="Times New Roman" w:hAnsi="Times New Roman" w:cs="Times New Roman"/>
          <w:color w:val="auto"/>
          <w:sz w:val="24"/>
          <w:szCs w:val="24"/>
        </w:rPr>
        <w:t xml:space="preserve"> </w:t>
      </w:r>
      <w:r w:rsidRPr="00423DB4">
        <w:rPr>
          <w:rFonts w:ascii="Times New Roman" w:hAnsi="Times New Roman" w:cs="Times New Roman"/>
          <w:b/>
          <w:color w:val="auto"/>
          <w:sz w:val="24"/>
          <w:szCs w:val="24"/>
        </w:rPr>
        <w:t>Berlin</w:t>
      </w:r>
    </w:p>
    <w:p w:rsidR="00716CCC" w:rsidRDefault="00716CCC" w:rsidP="005D2586">
      <w:pPr>
        <w:spacing w:after="0" w:line="240" w:lineRule="auto"/>
        <w:rPr>
          <w:rFonts w:ascii="Times New Roman" w:hAnsi="Times New Roman" w:cs="Times New Roman"/>
          <w:color w:val="auto"/>
          <w:sz w:val="24"/>
          <w:szCs w:val="24"/>
        </w:rPr>
      </w:pPr>
      <w:r w:rsidRPr="008D641E">
        <w:rPr>
          <w:rFonts w:ascii="Times New Roman" w:hAnsi="Times New Roman" w:cs="Times New Roman"/>
          <w:color w:val="auto"/>
          <w:sz w:val="24"/>
          <w:szCs w:val="24"/>
        </w:rPr>
        <w:t>Current developments:</w:t>
      </w:r>
      <w:r>
        <w:rPr>
          <w:rFonts w:ascii="Times New Roman" w:hAnsi="Times New Roman" w:cs="Times New Roman"/>
          <w:color w:val="auto"/>
          <w:sz w:val="24"/>
          <w:szCs w:val="24"/>
        </w:rPr>
        <w:t xml:space="preserve"> 2020 new curriculum, </w:t>
      </w:r>
      <w:r w:rsidR="00266456">
        <w:rPr>
          <w:rFonts w:ascii="Times New Roman" w:hAnsi="Times New Roman" w:cs="Times New Roman"/>
          <w:color w:val="auto"/>
          <w:sz w:val="24"/>
          <w:szCs w:val="24"/>
        </w:rPr>
        <w:t>3,5</w:t>
      </w:r>
      <w:r>
        <w:rPr>
          <w:rFonts w:ascii="Times New Roman" w:hAnsi="Times New Roman" w:cs="Times New Roman"/>
          <w:color w:val="auto"/>
          <w:sz w:val="24"/>
          <w:szCs w:val="24"/>
        </w:rPr>
        <w:t xml:space="preserve"> years, 210 ECTS. Varying in different parts in Germany.</w:t>
      </w:r>
      <w:r w:rsidR="00266456">
        <w:rPr>
          <w:rFonts w:ascii="Times New Roman" w:hAnsi="Times New Roman" w:cs="Times New Roman"/>
          <w:color w:val="auto"/>
          <w:sz w:val="24"/>
          <w:szCs w:val="24"/>
        </w:rPr>
        <w:t xml:space="preserve"> </w:t>
      </w:r>
      <w:r w:rsidR="00266456" w:rsidRPr="00266456">
        <w:rPr>
          <w:rFonts w:ascii="Times New Roman" w:hAnsi="Times New Roman" w:cs="Times New Roman"/>
          <w:color w:val="auto"/>
          <w:sz w:val="24"/>
          <w:szCs w:val="24"/>
        </w:rPr>
        <w:t xml:space="preserve">The </w:t>
      </w:r>
      <w:r w:rsidR="00B43A0E">
        <w:rPr>
          <w:rFonts w:ascii="Times New Roman" w:hAnsi="Times New Roman" w:cs="Times New Roman"/>
          <w:color w:val="auto"/>
          <w:sz w:val="24"/>
          <w:szCs w:val="24"/>
        </w:rPr>
        <w:t xml:space="preserve">vocational </w:t>
      </w:r>
      <w:r w:rsidR="00266456" w:rsidRPr="00266456">
        <w:rPr>
          <w:rFonts w:ascii="Times New Roman" w:hAnsi="Times New Roman" w:cs="Times New Roman"/>
          <w:color w:val="auto"/>
          <w:sz w:val="24"/>
          <w:szCs w:val="24"/>
        </w:rPr>
        <w:t>training system continues in parallel</w:t>
      </w:r>
      <w:r w:rsidR="00266456">
        <w:rPr>
          <w:rFonts w:ascii="Times New Roman" w:hAnsi="Times New Roman" w:cs="Times New Roman"/>
          <w:color w:val="auto"/>
          <w:sz w:val="24"/>
          <w:szCs w:val="24"/>
        </w:rPr>
        <w:t>, t</w:t>
      </w:r>
      <w:r w:rsidR="00266456" w:rsidRPr="00266456">
        <w:rPr>
          <w:rFonts w:ascii="Times New Roman" w:hAnsi="Times New Roman" w:cs="Times New Roman"/>
          <w:color w:val="auto"/>
          <w:sz w:val="24"/>
          <w:szCs w:val="24"/>
        </w:rPr>
        <w:t>he new professional qualification</w:t>
      </w:r>
      <w:r w:rsidR="00266456">
        <w:rPr>
          <w:rFonts w:ascii="Times New Roman" w:hAnsi="Times New Roman" w:cs="Times New Roman"/>
          <w:color w:val="auto"/>
          <w:sz w:val="24"/>
          <w:szCs w:val="24"/>
        </w:rPr>
        <w:t xml:space="preserve"> ist called „general</w:t>
      </w:r>
      <w:r w:rsidR="00B43A0E">
        <w:rPr>
          <w:rFonts w:ascii="Times New Roman" w:hAnsi="Times New Roman" w:cs="Times New Roman"/>
          <w:color w:val="auto"/>
          <w:sz w:val="24"/>
          <w:szCs w:val="24"/>
        </w:rPr>
        <w:t xml:space="preserve"> (diploma)</w:t>
      </w:r>
      <w:r w:rsidR="00266456">
        <w:rPr>
          <w:rFonts w:ascii="Times New Roman" w:hAnsi="Times New Roman" w:cs="Times New Roman"/>
          <w:color w:val="auto"/>
          <w:sz w:val="24"/>
          <w:szCs w:val="24"/>
        </w:rPr>
        <w:t xml:space="preserve"> nurse“.</w:t>
      </w:r>
      <w:r>
        <w:rPr>
          <w:rFonts w:ascii="Times New Roman" w:hAnsi="Times New Roman" w:cs="Times New Roman"/>
          <w:color w:val="auto"/>
          <w:sz w:val="24"/>
          <w:szCs w:val="24"/>
        </w:rPr>
        <w:t xml:space="preserve"> </w:t>
      </w:r>
      <w:r w:rsidR="00266456" w:rsidRPr="00266456">
        <w:rPr>
          <w:rFonts w:ascii="Times New Roman" w:hAnsi="Times New Roman" w:cs="Times New Roman"/>
          <w:color w:val="auto"/>
          <w:sz w:val="24"/>
          <w:szCs w:val="24"/>
        </w:rPr>
        <w:t>The three previous specialisations for children, adults and the elderly will remain in place for a transitional period until 2028.</w:t>
      </w:r>
      <w:r w:rsidR="00B43A0E">
        <w:rPr>
          <w:rFonts w:ascii="Times New Roman" w:hAnsi="Times New Roman" w:cs="Times New Roman"/>
          <w:color w:val="auto"/>
          <w:sz w:val="24"/>
          <w:szCs w:val="24"/>
        </w:rPr>
        <w:t xml:space="preserve"> </w:t>
      </w:r>
      <w:r>
        <w:rPr>
          <w:rFonts w:ascii="Times New Roman" w:hAnsi="Times New Roman" w:cs="Times New Roman"/>
          <w:color w:val="auto"/>
          <w:sz w:val="24"/>
          <w:szCs w:val="24"/>
        </w:rPr>
        <w:t>Until 20</w:t>
      </w:r>
      <w:r w:rsidR="00266456">
        <w:rPr>
          <w:rFonts w:ascii="Times New Roman" w:hAnsi="Times New Roman" w:cs="Times New Roman"/>
          <w:color w:val="auto"/>
          <w:sz w:val="24"/>
          <w:szCs w:val="24"/>
        </w:rPr>
        <w:t>28</w:t>
      </w:r>
      <w:r>
        <w:rPr>
          <w:rFonts w:ascii="Times New Roman" w:hAnsi="Times New Roman" w:cs="Times New Roman"/>
          <w:color w:val="auto"/>
          <w:sz w:val="24"/>
          <w:szCs w:val="24"/>
        </w:rPr>
        <w:t xml:space="preserve"> i</w:t>
      </w:r>
      <w:r w:rsidR="00B43A0E">
        <w:rPr>
          <w:rFonts w:ascii="Times New Roman" w:hAnsi="Times New Roman" w:cs="Times New Roman"/>
          <w:color w:val="auto"/>
          <w:sz w:val="24"/>
          <w:szCs w:val="24"/>
        </w:rPr>
        <w:t>t’s</w:t>
      </w:r>
      <w:r>
        <w:rPr>
          <w:rFonts w:ascii="Times New Roman" w:hAnsi="Times New Roman" w:cs="Times New Roman"/>
          <w:color w:val="auto"/>
          <w:sz w:val="24"/>
          <w:szCs w:val="24"/>
        </w:rPr>
        <w:t xml:space="preserve"> possible to continue the </w:t>
      </w:r>
      <w:r w:rsidR="00B43A0E">
        <w:rPr>
          <w:rFonts w:ascii="Times New Roman" w:hAnsi="Times New Roman" w:cs="Times New Roman"/>
          <w:color w:val="auto"/>
          <w:sz w:val="24"/>
          <w:szCs w:val="24"/>
        </w:rPr>
        <w:t>„</w:t>
      </w:r>
      <w:r>
        <w:rPr>
          <w:rFonts w:ascii="Times New Roman" w:hAnsi="Times New Roman" w:cs="Times New Roman"/>
          <w:color w:val="auto"/>
          <w:sz w:val="24"/>
          <w:szCs w:val="24"/>
        </w:rPr>
        <w:t>old</w:t>
      </w:r>
      <w:r w:rsidR="00B43A0E">
        <w:rPr>
          <w:rFonts w:ascii="Times New Roman" w:hAnsi="Times New Roman" w:cs="Times New Roman"/>
          <w:color w:val="auto"/>
          <w:sz w:val="24"/>
          <w:szCs w:val="24"/>
        </w:rPr>
        <w:t xml:space="preserve"> German</w:t>
      </w:r>
      <w:r>
        <w:rPr>
          <w:rFonts w:ascii="Times New Roman" w:hAnsi="Times New Roman" w:cs="Times New Roman"/>
          <w:color w:val="auto"/>
          <w:sz w:val="24"/>
          <w:szCs w:val="24"/>
        </w:rPr>
        <w:t xml:space="preserve"> way</w:t>
      </w:r>
      <w:r w:rsidR="00B43A0E">
        <w:rPr>
          <w:rFonts w:ascii="Times New Roman" w:hAnsi="Times New Roman" w:cs="Times New Roman"/>
          <w:color w:val="auto"/>
          <w:sz w:val="24"/>
          <w:szCs w:val="24"/>
        </w:rPr>
        <w:t>“</w:t>
      </w:r>
      <w:r>
        <w:rPr>
          <w:rFonts w:ascii="Times New Roman" w:hAnsi="Times New Roman" w:cs="Times New Roman"/>
          <w:color w:val="auto"/>
          <w:sz w:val="24"/>
          <w:szCs w:val="24"/>
        </w:rPr>
        <w:t xml:space="preserve"> (3 yrs at school + </w:t>
      </w:r>
      <w:r w:rsidR="00266456">
        <w:rPr>
          <w:rFonts w:ascii="Times New Roman" w:hAnsi="Times New Roman" w:cs="Times New Roman"/>
          <w:color w:val="auto"/>
          <w:sz w:val="24"/>
          <w:szCs w:val="24"/>
        </w:rPr>
        <w:t xml:space="preserve">employee </w:t>
      </w:r>
      <w:r>
        <w:rPr>
          <w:rFonts w:ascii="Times New Roman" w:hAnsi="Times New Roman" w:cs="Times New Roman"/>
          <w:color w:val="auto"/>
          <w:sz w:val="24"/>
          <w:szCs w:val="24"/>
        </w:rPr>
        <w:t xml:space="preserve"> </w:t>
      </w:r>
      <w:r w:rsidR="00266456">
        <w:rPr>
          <w:rFonts w:ascii="Times New Roman" w:hAnsi="Times New Roman" w:cs="Times New Roman"/>
          <w:color w:val="auto"/>
          <w:sz w:val="24"/>
          <w:szCs w:val="24"/>
        </w:rPr>
        <w:t xml:space="preserve">of </w:t>
      </w:r>
      <w:r>
        <w:rPr>
          <w:rFonts w:ascii="Times New Roman" w:hAnsi="Times New Roman" w:cs="Times New Roman"/>
          <w:color w:val="auto"/>
          <w:sz w:val="24"/>
          <w:szCs w:val="24"/>
        </w:rPr>
        <w:t xml:space="preserve"> a hospital partner</w:t>
      </w:r>
      <w:r w:rsidR="00B43A0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Current evolutions: Continuation of PBL; Upgraded regulations to change from vocational qualitation to study; </w:t>
      </w:r>
      <w:r w:rsidR="00266456">
        <w:rPr>
          <w:rFonts w:ascii="Times New Roman" w:hAnsi="Times New Roman" w:cs="Times New Roman"/>
          <w:color w:val="auto"/>
          <w:sz w:val="24"/>
          <w:szCs w:val="24"/>
        </w:rPr>
        <w:t>try to r</w:t>
      </w:r>
      <w:r>
        <w:rPr>
          <w:rFonts w:ascii="Times New Roman" w:hAnsi="Times New Roman" w:cs="Times New Roman"/>
          <w:color w:val="auto"/>
          <w:sz w:val="24"/>
          <w:szCs w:val="24"/>
        </w:rPr>
        <w:t>educ</w:t>
      </w:r>
      <w:r w:rsidR="00266456">
        <w:rPr>
          <w:rFonts w:ascii="Times New Roman" w:hAnsi="Times New Roman" w:cs="Times New Roman"/>
          <w:color w:val="auto"/>
          <w:sz w:val="24"/>
          <w:szCs w:val="24"/>
        </w:rPr>
        <w:t>e</w:t>
      </w:r>
      <w:r>
        <w:rPr>
          <w:rFonts w:ascii="Times New Roman" w:hAnsi="Times New Roman" w:cs="Times New Roman"/>
          <w:color w:val="auto"/>
          <w:sz w:val="24"/>
          <w:szCs w:val="24"/>
        </w:rPr>
        <w:t xml:space="preserve"> </w:t>
      </w:r>
      <w:r w:rsidR="00266456">
        <w:rPr>
          <w:rFonts w:ascii="Times New Roman" w:hAnsi="Times New Roman" w:cs="Times New Roman"/>
          <w:color w:val="auto"/>
          <w:sz w:val="24"/>
          <w:szCs w:val="24"/>
        </w:rPr>
        <w:t>the</w:t>
      </w:r>
      <w:r>
        <w:rPr>
          <w:rFonts w:ascii="Times New Roman" w:hAnsi="Times New Roman" w:cs="Times New Roman"/>
          <w:color w:val="auto"/>
          <w:sz w:val="24"/>
          <w:szCs w:val="24"/>
        </w:rPr>
        <w:t xml:space="preserve"> presence time at the university; more possibilities to go abroad; explicit separation between lecture, practical time and free time, no exams in the free time.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Research projets: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Inter MEPP – interdisciplinary learning teaching in medical, occupational therapy, physiotherapy and nursing, cooperation in two universities in Berlin.</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WIPP - Science in practical field of nursing;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Young residents in German nursing homes – a qualitative analysis.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CurAP support and company of working in the curricular field in the federal state of Berlin for an innovative qualification in nursing.</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Improvement of ambulatory and inpatient palliative care by authorized palliative representatives (nurses and social workers).</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Wishes for cooperation: few time to start new activities because all power needed for the new curriculum starting 2020.</w:t>
      </w:r>
      <w:r w:rsidR="00B43A0E">
        <w:rPr>
          <w:rFonts w:ascii="Times New Roman" w:hAnsi="Times New Roman" w:cs="Times New Roman"/>
          <w:color w:val="auto"/>
          <w:sz w:val="24"/>
          <w:szCs w:val="24"/>
        </w:rPr>
        <w:t xml:space="preserve"> </w:t>
      </w:r>
      <w:r w:rsidR="00BB5F15" w:rsidRPr="00BB5F15">
        <w:rPr>
          <w:rFonts w:ascii="Times New Roman" w:hAnsi="Times New Roman" w:cs="Times New Roman"/>
          <w:color w:val="auto"/>
          <w:sz w:val="24"/>
          <w:szCs w:val="24"/>
        </w:rPr>
        <w:t>In addition, the university will be renovated for the next two years and our course of studies will move to other locations. This is a logistical problem because our offices will remain at the university.</w:t>
      </w:r>
      <w:bookmarkStart w:id="0" w:name="_GoBack"/>
      <w:bookmarkEnd w:id="0"/>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Incoming students: possible to come all around the year</w:t>
      </w:r>
      <w:r w:rsidR="00B43A0E">
        <w:rPr>
          <w:rFonts w:ascii="Times New Roman" w:hAnsi="Times New Roman" w:cs="Times New Roman"/>
          <w:color w:val="auto"/>
          <w:sz w:val="24"/>
          <w:szCs w:val="24"/>
        </w:rPr>
        <w:t xml:space="preserve"> to an internship in the hospital</w:t>
      </w:r>
      <w:r>
        <w:rPr>
          <w:rFonts w:ascii="Times New Roman" w:hAnsi="Times New Roman" w:cs="Times New Roman"/>
          <w:color w:val="auto"/>
          <w:sz w:val="24"/>
          <w:szCs w:val="24"/>
        </w:rPr>
        <w:t>, language of instruction is German</w:t>
      </w:r>
      <w:r w:rsidR="00B43A0E">
        <w:rPr>
          <w:rFonts w:ascii="Times New Roman" w:hAnsi="Times New Roman" w:cs="Times New Roman"/>
          <w:color w:val="auto"/>
          <w:sz w:val="24"/>
          <w:szCs w:val="24"/>
        </w:rPr>
        <w:t xml:space="preserve"> possibily English</w:t>
      </w:r>
      <w:r>
        <w:rPr>
          <w:rFonts w:ascii="Times New Roman" w:hAnsi="Times New Roman" w:cs="Times New Roman"/>
          <w:color w:val="auto"/>
          <w:sz w:val="24"/>
          <w:szCs w:val="24"/>
        </w:rPr>
        <w:t>, no courses in English</w:t>
      </w:r>
      <w:r w:rsidR="00B43A0E">
        <w:rPr>
          <w:rFonts w:ascii="Times New Roman" w:hAnsi="Times New Roman" w:cs="Times New Roman"/>
          <w:color w:val="auto"/>
          <w:sz w:val="24"/>
          <w:szCs w:val="24"/>
        </w:rPr>
        <w:t xml:space="preserve"> at the university</w:t>
      </w:r>
      <w:r>
        <w:rPr>
          <w:rFonts w:ascii="Times New Roman" w:hAnsi="Times New Roman" w:cs="Times New Roman"/>
          <w:color w:val="auto"/>
          <w:sz w:val="24"/>
          <w:szCs w:val="24"/>
        </w:rPr>
        <w:t xml:space="preserve"> available. </w:t>
      </w:r>
    </w:p>
    <w:p w:rsidR="00716CCC" w:rsidRDefault="00716CCC" w:rsidP="005D2586">
      <w:pPr>
        <w:spacing w:after="0" w:line="240" w:lineRule="auto"/>
        <w:rPr>
          <w:rFonts w:ascii="Times New Roman" w:hAnsi="Times New Roman" w:cs="Times New Roman"/>
          <w:color w:val="auto"/>
          <w:sz w:val="24"/>
          <w:szCs w:val="24"/>
        </w:rPr>
      </w:pPr>
    </w:p>
    <w:p w:rsidR="00716CCC" w:rsidRDefault="00716CCC" w:rsidP="005D2586">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lastRenderedPageBreak/>
        <w:t>Claire Peers, Plymouth</w:t>
      </w:r>
      <w:r>
        <w:rPr>
          <w:rFonts w:ascii="Times New Roman" w:hAnsi="Times New Roman" w:cs="Times New Roman"/>
          <w:b/>
          <w:color w:val="auto"/>
          <w:sz w:val="24"/>
          <w:szCs w:val="24"/>
        </w:rPr>
        <w:t xml:space="preserve"> University</w:t>
      </w:r>
    </w:p>
    <w:p w:rsidR="00716CCC" w:rsidRDefault="00716CCC" w:rsidP="005D2586">
      <w:pPr>
        <w:spacing w:after="0" w:line="240" w:lineRule="auto"/>
        <w:rPr>
          <w:rFonts w:ascii="Times New Roman" w:hAnsi="Times New Roman" w:cs="Times New Roman"/>
          <w:color w:val="auto"/>
          <w:sz w:val="24"/>
          <w:szCs w:val="24"/>
        </w:rPr>
      </w:pPr>
      <w:r w:rsidRPr="004F0AFF">
        <w:rPr>
          <w:rFonts w:ascii="Times New Roman" w:hAnsi="Times New Roman" w:cs="Times New Roman"/>
          <w:color w:val="auto"/>
          <w:sz w:val="24"/>
          <w:szCs w:val="24"/>
        </w:rPr>
        <w:t>Current issues: Nat</w:t>
      </w:r>
      <w:r>
        <w:rPr>
          <w:rFonts w:ascii="Times New Roman" w:hAnsi="Times New Roman" w:cs="Times New Roman"/>
          <w:color w:val="auto"/>
          <w:sz w:val="24"/>
          <w:szCs w:val="24"/>
        </w:rPr>
        <w:t>ional</w:t>
      </w:r>
      <w:r w:rsidRPr="004F0AFF">
        <w:rPr>
          <w:rFonts w:ascii="Times New Roman" w:hAnsi="Times New Roman" w:cs="Times New Roman"/>
          <w:color w:val="auto"/>
          <w:sz w:val="24"/>
          <w:szCs w:val="24"/>
        </w:rPr>
        <w:t xml:space="preserve"> shortage of nurses; high attr</w:t>
      </w:r>
      <w:r>
        <w:rPr>
          <w:rFonts w:ascii="Times New Roman" w:hAnsi="Times New Roman" w:cs="Times New Roman"/>
          <w:color w:val="auto"/>
          <w:sz w:val="24"/>
          <w:szCs w:val="24"/>
        </w:rPr>
        <w:t>ition rates of students and RNs; retention issues;</w:t>
      </w:r>
      <w:r w:rsidRPr="004F0AFF">
        <w:rPr>
          <w:rFonts w:ascii="Times New Roman" w:hAnsi="Times New Roman" w:cs="Times New Roman"/>
          <w:color w:val="auto"/>
          <w:sz w:val="24"/>
          <w:szCs w:val="24"/>
        </w:rPr>
        <w:t xml:space="preserve"> burnout, wellbeing concerns; increasing demands.</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Professional requirements: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NMC should introduce a revalidation similar to that GMC as a means of reinforcing the status and competence of RNs as well as providing additional protection to the public.“ (report; Francis, 2013).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Preparation of students: Many had not found that revalidation was discussed in their course or mentioned in placement. The most popular acts needing to be introduced to curricula included specific taught session, regular „drip-feeding“ and „structured reflective sessions“.</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Collaborative Learning in Practice: </w:t>
      </w:r>
      <w:r w:rsidRPr="000028A2">
        <w:rPr>
          <w:rFonts w:ascii="Times New Roman" w:hAnsi="Times New Roman" w:cs="Times New Roman"/>
          <w:b/>
          <w:color w:val="auto"/>
          <w:sz w:val="24"/>
          <w:szCs w:val="24"/>
        </w:rPr>
        <w:t>CliP</w:t>
      </w:r>
      <w:r>
        <w:rPr>
          <w:rFonts w:ascii="Times New Roman" w:hAnsi="Times New Roman" w:cs="Times New Roman"/>
          <w:color w:val="auto"/>
          <w:sz w:val="24"/>
          <w:szCs w:val="24"/>
        </w:rPr>
        <w:t xml:space="preserve"> is a coaching model, students are encouraged to take the lead in their practice, caring for their own patient group and supporting the learning through indentified daily learning outcomes. The student themselves are coached by registered staff with additional mentor support.</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idea is that the ward will have a mixture of students for different years who can support and learn from each other, although they are supervised by a number of staff (whilst still maintaining 40% acess time to a mentor)  and be coached by any registered professional for the duration of the shift. </w:t>
      </w:r>
    </w:p>
    <w:p w:rsidR="00716CCC" w:rsidRDefault="00716CCC" w:rsidP="00260726">
      <w:pPr>
        <w:spacing w:after="0" w:line="240" w:lineRule="auto"/>
        <w:rPr>
          <w:rFonts w:ascii="Times New Roman" w:hAnsi="Times New Roman" w:cs="Times New Roman"/>
          <w:b/>
          <w:color w:val="auto"/>
          <w:sz w:val="24"/>
          <w:szCs w:val="24"/>
        </w:rPr>
      </w:pPr>
    </w:p>
    <w:p w:rsidR="00716CCC" w:rsidRPr="00FD11A2" w:rsidRDefault="00716CCC" w:rsidP="00260726">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t>Dolores Bernabeu, Universitat Autonoma di Barcelona</w:t>
      </w:r>
    </w:p>
    <w:p w:rsidR="00716CCC" w:rsidRDefault="00716CCC" w:rsidP="005D2586">
      <w:pPr>
        <w:spacing w:after="0" w:line="240" w:lineRule="auto"/>
        <w:rPr>
          <w:rFonts w:ascii="Times New Roman" w:hAnsi="Times New Roman" w:cs="Times New Roman"/>
          <w:color w:val="auto"/>
          <w:sz w:val="24"/>
          <w:szCs w:val="24"/>
        </w:rPr>
      </w:pPr>
      <w:r w:rsidRPr="00260726">
        <w:rPr>
          <w:rFonts w:ascii="Times New Roman" w:hAnsi="Times New Roman" w:cs="Times New Roman"/>
          <w:color w:val="auto"/>
          <w:sz w:val="24"/>
          <w:szCs w:val="24"/>
        </w:rPr>
        <w:t>Current evolutions:</w:t>
      </w:r>
      <w:r>
        <w:rPr>
          <w:rFonts w:ascii="Times New Roman" w:hAnsi="Times New Roman" w:cs="Times New Roman"/>
          <w:color w:val="auto"/>
          <w:sz w:val="24"/>
          <w:szCs w:val="24"/>
        </w:rPr>
        <w:t xml:space="preserve"> Approved Law for Nursing Prescription; Huge problem in the country to have new teachers at the nursing programme, and nurses as well; „Nursing Now Group of Catalonia“ (design of objectives and activities implementation for 2020); 17 present and future professional challenges within the framework of the Catalan healthcare system; Group creates by the university minister, to improve nursing education.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New nurs curriculum, starting in 2020. New MSc program – MA in nurse innovation applied in vulnerability and health 2021. Implemented the new mentor program. Signed an agreement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Nursing department and NcoB. Work group, originated by the Department of Nursing of the UAB and officially linked to the Nursing Council of Barcelona, in order to improve the health of LGBTQ people. The short term goals are: 1. Bring the NcoB closer to LGBT community as a reference entity in matters of promotion and prevention. 2. Designing join educational strategies in the field on health and sexual diversity. 3. Establish lines of research for the specific improvement of the health of LGBT+ people and their families.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Projects:</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-CARE of AND FOR people living with HIV</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-Narrative of expert patient patient disease as a teaching alternative to build a more deliberate and fair care model. </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-understanding the maputxe patient: an intercultural view</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-Better and Effective Nursing Education for Improving Transcultural nursing Skills (M. Dolors)</w:t>
      </w:r>
    </w:p>
    <w:p w:rsidR="00716CCC"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-Research group of vulnerable population (GRIVIS)</w:t>
      </w:r>
    </w:p>
    <w:p w:rsidR="00716CCC" w:rsidRPr="004F0AFF" w:rsidRDefault="00716CCC" w:rsidP="005D2586">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Wishes for cooperation: 1) to increase teachers mobility; 2) research together; 3) possibilities for a post doc mobility; 4) short reports (feedback) of the teacher mobility to share. </w:t>
      </w:r>
    </w:p>
    <w:p w:rsidR="00716CCC" w:rsidRPr="00B1008A" w:rsidRDefault="00716CCC" w:rsidP="00FD11A2">
      <w:pPr>
        <w:spacing w:after="0" w:line="240" w:lineRule="auto"/>
        <w:rPr>
          <w:rFonts w:ascii="Times New Roman" w:hAnsi="Times New Roman" w:cs="Times New Roman"/>
          <w:color w:val="auto"/>
          <w:sz w:val="24"/>
          <w:szCs w:val="24"/>
        </w:rPr>
      </w:pPr>
      <w:r w:rsidRPr="00B1008A">
        <w:rPr>
          <w:rFonts w:ascii="Times New Roman" w:hAnsi="Times New Roman" w:cs="Times New Roman"/>
          <w:color w:val="auto"/>
          <w:sz w:val="24"/>
          <w:szCs w:val="24"/>
        </w:rPr>
        <w:t>For incoming students:</w:t>
      </w:r>
      <w:r>
        <w:rPr>
          <w:rFonts w:ascii="Times New Roman" w:hAnsi="Times New Roman" w:cs="Times New Roman"/>
          <w:color w:val="auto"/>
          <w:sz w:val="24"/>
          <w:szCs w:val="24"/>
        </w:rPr>
        <w:t xml:space="preserve"> S</w:t>
      </w:r>
      <w:r w:rsidRPr="00B1008A">
        <w:rPr>
          <w:rFonts w:ascii="Times New Roman" w:hAnsi="Times New Roman" w:cs="Times New Roman"/>
          <w:color w:val="auto"/>
          <w:sz w:val="24"/>
          <w:szCs w:val="24"/>
        </w:rPr>
        <w:t>ep</w:t>
      </w:r>
      <w:r>
        <w:rPr>
          <w:rFonts w:ascii="Times New Roman" w:hAnsi="Times New Roman" w:cs="Times New Roman"/>
          <w:color w:val="auto"/>
          <w:sz w:val="24"/>
          <w:szCs w:val="24"/>
        </w:rPr>
        <w:t>t</w:t>
      </w:r>
      <w:r w:rsidRPr="00B1008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30. </w:t>
      </w:r>
      <w:r w:rsidRPr="00B1008A">
        <w:rPr>
          <w:rFonts w:ascii="Times New Roman" w:hAnsi="Times New Roman" w:cs="Times New Roman"/>
          <w:color w:val="auto"/>
          <w:sz w:val="24"/>
          <w:szCs w:val="24"/>
        </w:rPr>
        <w:t xml:space="preserve">to </w:t>
      </w:r>
      <w:r>
        <w:rPr>
          <w:rFonts w:ascii="Times New Roman" w:hAnsi="Times New Roman" w:cs="Times New Roman"/>
          <w:color w:val="auto"/>
          <w:sz w:val="24"/>
          <w:szCs w:val="24"/>
        </w:rPr>
        <w:t xml:space="preserve">Dec </w:t>
      </w:r>
      <w:r w:rsidRPr="00B1008A">
        <w:rPr>
          <w:rFonts w:ascii="Times New Roman" w:hAnsi="Times New Roman" w:cs="Times New Roman"/>
          <w:color w:val="auto"/>
          <w:sz w:val="24"/>
          <w:szCs w:val="24"/>
        </w:rPr>
        <w:t>20</w:t>
      </w:r>
      <w:r>
        <w:rPr>
          <w:rFonts w:ascii="Times New Roman" w:hAnsi="Times New Roman" w:cs="Times New Roman"/>
          <w:color w:val="auto"/>
          <w:sz w:val="24"/>
          <w:szCs w:val="24"/>
        </w:rPr>
        <w:t xml:space="preserve">. and </w:t>
      </w:r>
      <w:r w:rsidRPr="00B1008A">
        <w:rPr>
          <w:rFonts w:ascii="Times New Roman" w:hAnsi="Times New Roman" w:cs="Times New Roman"/>
          <w:color w:val="auto"/>
          <w:sz w:val="24"/>
          <w:szCs w:val="24"/>
        </w:rPr>
        <w:t xml:space="preserve">Jan </w:t>
      </w:r>
      <w:r>
        <w:rPr>
          <w:rFonts w:ascii="Times New Roman" w:hAnsi="Times New Roman" w:cs="Times New Roman"/>
          <w:color w:val="auto"/>
          <w:sz w:val="24"/>
          <w:szCs w:val="24"/>
        </w:rPr>
        <w:t xml:space="preserve">27. to </w:t>
      </w:r>
      <w:r w:rsidRPr="00B1008A">
        <w:rPr>
          <w:rFonts w:ascii="Times New Roman" w:hAnsi="Times New Roman" w:cs="Times New Roman"/>
          <w:color w:val="auto"/>
          <w:sz w:val="24"/>
          <w:szCs w:val="24"/>
        </w:rPr>
        <w:t>Apr</w:t>
      </w:r>
      <w:r>
        <w:rPr>
          <w:rFonts w:ascii="Times New Roman" w:hAnsi="Times New Roman" w:cs="Times New Roman"/>
          <w:color w:val="auto"/>
          <w:sz w:val="24"/>
          <w:szCs w:val="24"/>
        </w:rPr>
        <w:t xml:space="preserve"> 30.</w:t>
      </w:r>
      <w:r w:rsidRPr="00B1008A">
        <w:rPr>
          <w:rFonts w:ascii="Times New Roman" w:hAnsi="Times New Roman" w:cs="Times New Roman"/>
          <w:color w:val="auto"/>
          <w:sz w:val="24"/>
          <w:szCs w:val="24"/>
        </w:rPr>
        <w:t xml:space="preserve">, both periods are 12 week, where the students will be abel to do up to 432 hours of clinical practice. </w:t>
      </w:r>
    </w:p>
    <w:p w:rsidR="00716CCC" w:rsidRDefault="00716CCC" w:rsidP="00FD11A2">
      <w:pPr>
        <w:spacing w:after="0" w:line="240" w:lineRule="auto"/>
        <w:rPr>
          <w:rFonts w:ascii="Times New Roman" w:hAnsi="Times New Roman" w:cs="Times New Roman"/>
          <w:b/>
          <w:color w:val="auto"/>
          <w:sz w:val="24"/>
          <w:szCs w:val="24"/>
        </w:rPr>
      </w:pPr>
    </w:p>
    <w:p w:rsidR="00716CCC" w:rsidRDefault="00716CCC" w:rsidP="00FD11A2">
      <w:pPr>
        <w:spacing w:after="0" w:line="240" w:lineRule="auto"/>
        <w:rPr>
          <w:rFonts w:ascii="Times New Roman" w:hAnsi="Times New Roman" w:cs="Times New Roman"/>
          <w:b/>
          <w:color w:val="auto"/>
          <w:sz w:val="24"/>
          <w:szCs w:val="24"/>
        </w:rPr>
      </w:pPr>
      <w:r w:rsidRPr="00FD11A2">
        <w:rPr>
          <w:rFonts w:ascii="Times New Roman" w:hAnsi="Times New Roman" w:cs="Times New Roman"/>
          <w:b/>
          <w:color w:val="auto"/>
          <w:sz w:val="24"/>
          <w:szCs w:val="24"/>
        </w:rPr>
        <w:t>Joep Grosemans, PXL University of Applied Sciences and Arts</w:t>
      </w:r>
    </w:p>
    <w:p w:rsidR="00716CCC" w:rsidRDefault="00716CCC" w:rsidP="00FD11A2">
      <w:pPr>
        <w:spacing w:after="0" w:line="240" w:lineRule="auto"/>
        <w:rPr>
          <w:rFonts w:ascii="Times New Roman" w:hAnsi="Times New Roman" w:cs="Times New Roman"/>
          <w:color w:val="auto"/>
          <w:sz w:val="24"/>
          <w:szCs w:val="24"/>
        </w:rPr>
      </w:pPr>
      <w:r w:rsidRPr="006F35BC">
        <w:rPr>
          <w:rFonts w:ascii="Times New Roman" w:hAnsi="Times New Roman" w:cs="Times New Roman"/>
          <w:color w:val="auto"/>
          <w:sz w:val="24"/>
          <w:szCs w:val="24"/>
        </w:rPr>
        <w:t>Current evolution in Belgium: CanMeds; Nursing – salary based on job content, not on diploma or degree; MSc Clinical Nurse Specialist. No ne bachelors e</w:t>
      </w:r>
      <w:r>
        <w:rPr>
          <w:rFonts w:ascii="Times New Roman" w:hAnsi="Times New Roman" w:cs="Times New Roman"/>
          <w:color w:val="auto"/>
          <w:sz w:val="24"/>
          <w:szCs w:val="24"/>
        </w:rPr>
        <w:t>nte</w:t>
      </w:r>
      <w:r w:rsidRPr="006F35BC">
        <w:rPr>
          <w:rFonts w:ascii="Times New Roman" w:hAnsi="Times New Roman" w:cs="Times New Roman"/>
          <w:color w:val="auto"/>
          <w:sz w:val="24"/>
          <w:szCs w:val="24"/>
        </w:rPr>
        <w:t xml:space="preserve">ring on the field this year, </w:t>
      </w:r>
      <w:r>
        <w:rPr>
          <w:rFonts w:ascii="Times New Roman" w:hAnsi="Times New Roman" w:cs="Times New Roman"/>
          <w:color w:val="auto"/>
          <w:sz w:val="24"/>
          <w:szCs w:val="24"/>
        </w:rPr>
        <w:t>due</w:t>
      </w:r>
      <w:r w:rsidRPr="006F35BC">
        <w:rPr>
          <w:rFonts w:ascii="Times New Roman" w:hAnsi="Times New Roman" w:cs="Times New Roman"/>
          <w:color w:val="auto"/>
          <w:sz w:val="24"/>
          <w:szCs w:val="24"/>
        </w:rPr>
        <w:t xml:space="preserve"> to the new curriculum. </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Every student has in the 2th ant 3th traject an internship in each of the 6 domains (...)</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In the 4th traject they have 2 periods of internship (...)</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Due to new curriculum:</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-learning pats have to be changed. Need inspiration about a) international and intercultural competences b) ethic comptetences.</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they start the process to get a blended learning label for all the courses. They will start the program for „working students“.</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Students wo want to go south need to follow an interdisciplinary course „The internationalist“ where they are trained in some cross-cultural issues. Its organised together with students of social work, occupational therapy, midwifery. </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Present research - 3 main lines :</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 Lifelong housing</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 Work and participation</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 Competence in care a) pt safety b) life support and clinical reasoning c) innovative teaching and assessment.</w:t>
      </w:r>
    </w:p>
    <w:p w:rsidR="00716CCC" w:rsidRDefault="00716CCC"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+„EHR, handover &amp; patient safety“– Joep’s theme.</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Wishes for cooperation: </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 Exchange students of the 4th traject a) can they do 4 month internship in your country? b) Can they learn other things then only the bedside work? c) can they make BSc thesis with you? d) do you have interesting course in English they could follow?</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 What about blended mobility?</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For incoming students: General / surgical / community care. 6 or 12 credits. 35h/week</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Hasselt University has 2 new programs:</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MSc Healthcare Engineering (2021-22)</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MSc Nursing &amp; midwifery (2022-23)</w:t>
      </w:r>
    </w:p>
    <w:p w:rsidR="00716CCC" w:rsidRDefault="00716CCC" w:rsidP="00EF464F">
      <w:pPr>
        <w:spacing w:after="0" w:line="240" w:lineRule="auto"/>
        <w:rPr>
          <w:rFonts w:ascii="Times New Roman" w:hAnsi="Times New Roman" w:cs="Times New Roman"/>
          <w:color w:val="auto"/>
          <w:sz w:val="24"/>
          <w:szCs w:val="24"/>
        </w:rPr>
      </w:pP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11.30 Janet Kelsey - Overview on Nursing curriculum in Plymouth University</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jakelsey@plymouth.ac.uk</w:t>
      </w:r>
    </w:p>
    <w:p w:rsidR="00716CCC" w:rsidRDefault="00716CCC" w:rsidP="00EF464F">
      <w:pPr>
        <w:spacing w:after="0" w:line="240" w:lineRule="auto"/>
        <w:rPr>
          <w:rFonts w:ascii="Times New Roman" w:hAnsi="Times New Roman" w:cs="Times New Roman"/>
          <w:color w:val="auto"/>
          <w:sz w:val="24"/>
          <w:szCs w:val="24"/>
        </w:rPr>
      </w:pP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12.00 Ray Jones - Involving students in eHealth research and implementation.</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Use of Robotic pets, Alexa, Google Home, Echo Spot. </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Some students help older people using apps and websites.</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Digital Health Champion: Bronze, Silver, Gold. </w:t>
      </w:r>
    </w:p>
    <w:p w:rsidR="00716CCC" w:rsidRDefault="00716CCC"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#digitalhealthchampions@EPIC_eHealth @PUNC14</w:t>
      </w:r>
    </w:p>
    <w:p w:rsidR="00716CCC" w:rsidRDefault="00CF2541" w:rsidP="00EF464F">
      <w:pPr>
        <w:spacing w:after="0" w:line="240" w:lineRule="auto"/>
      </w:pPr>
      <w:hyperlink r:id="rId7" w:history="1">
        <w:r w:rsidR="00716CCC">
          <w:rPr>
            <w:rStyle w:val="Hyperlink"/>
            <w:rFonts w:cs="Calibri"/>
          </w:rPr>
          <w:t>https://www.plymouth.ac.uk/research/centre-for-health-technology</w:t>
        </w:r>
      </w:hyperlink>
    </w:p>
    <w:p w:rsidR="00716CCC" w:rsidRDefault="00CF2541" w:rsidP="00EF464F">
      <w:pPr>
        <w:spacing w:after="0" w:line="240" w:lineRule="auto"/>
      </w:pPr>
      <w:hyperlink r:id="rId8" w:history="1">
        <w:r w:rsidR="00716CCC">
          <w:rPr>
            <w:rStyle w:val="Hyperlink"/>
            <w:rFonts w:cs="Calibri"/>
          </w:rPr>
          <w:t>https://twitter.com/punc14?lang=en</w:t>
        </w:r>
      </w:hyperlink>
    </w:p>
    <w:p w:rsidR="00716CCC" w:rsidRDefault="00716CCC" w:rsidP="00EF464F">
      <w:pPr>
        <w:spacing w:after="0" w:line="240" w:lineRule="auto"/>
        <w:rPr>
          <w:rFonts w:ascii="Times New Roman" w:hAnsi="Times New Roman" w:cs="Times New Roman"/>
          <w:color w:val="auto"/>
          <w:sz w:val="24"/>
          <w:szCs w:val="24"/>
        </w:rPr>
      </w:pPr>
    </w:p>
    <w:p w:rsidR="00AB72CF" w:rsidRPr="00AB72CF" w:rsidRDefault="00476964" w:rsidP="00EF464F">
      <w:pPr>
        <w:spacing w:after="0" w:line="240" w:lineRule="auto"/>
        <w:rPr>
          <w:rFonts w:ascii="Times New Roman" w:hAnsi="Times New Roman" w:cs="Times New Roman"/>
          <w:b/>
          <w:color w:val="auto"/>
          <w:sz w:val="24"/>
          <w:szCs w:val="24"/>
        </w:rPr>
      </w:pPr>
      <w:r w:rsidRPr="00AB72CF">
        <w:rPr>
          <w:rFonts w:ascii="Times New Roman" w:hAnsi="Times New Roman" w:cs="Times New Roman"/>
          <w:b/>
          <w:color w:val="auto"/>
          <w:sz w:val="24"/>
          <w:szCs w:val="24"/>
        </w:rPr>
        <w:t xml:space="preserve">2. </w:t>
      </w:r>
      <w:r w:rsidR="00E40DFA">
        <w:rPr>
          <w:rFonts w:ascii="Times New Roman" w:hAnsi="Times New Roman" w:cs="Times New Roman"/>
          <w:b/>
          <w:color w:val="auto"/>
          <w:sz w:val="24"/>
          <w:szCs w:val="24"/>
        </w:rPr>
        <w:t xml:space="preserve">Evaluation of </w:t>
      </w:r>
      <w:r w:rsidR="0094432B" w:rsidRPr="00AB72CF">
        <w:rPr>
          <w:rFonts w:ascii="Times New Roman" w:hAnsi="Times New Roman" w:cs="Times New Roman"/>
          <w:b/>
          <w:color w:val="auto"/>
          <w:sz w:val="24"/>
          <w:szCs w:val="24"/>
        </w:rPr>
        <w:t>Nyeregyhaza</w:t>
      </w:r>
      <w:r w:rsidR="00E40DFA">
        <w:rPr>
          <w:rFonts w:ascii="Times New Roman" w:hAnsi="Times New Roman" w:cs="Times New Roman"/>
          <w:b/>
          <w:color w:val="auto"/>
          <w:sz w:val="24"/>
          <w:szCs w:val="24"/>
        </w:rPr>
        <w:t xml:space="preserve"> IP</w:t>
      </w:r>
    </w:p>
    <w:p w:rsidR="0064285C" w:rsidRDefault="0094432B" w:rsidP="00EF464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Unfortunately n</w:t>
      </w:r>
      <w:r w:rsidR="00476964">
        <w:rPr>
          <w:rFonts w:ascii="Times New Roman" w:hAnsi="Times New Roman" w:cs="Times New Roman"/>
          <w:color w:val="auto"/>
          <w:sz w:val="24"/>
          <w:szCs w:val="24"/>
        </w:rPr>
        <w:t xml:space="preserve">o </w:t>
      </w:r>
      <w:r>
        <w:rPr>
          <w:rFonts w:ascii="Times New Roman" w:hAnsi="Times New Roman" w:cs="Times New Roman"/>
          <w:color w:val="auto"/>
          <w:sz w:val="24"/>
          <w:szCs w:val="24"/>
        </w:rPr>
        <w:t>data about students satisfaction</w:t>
      </w:r>
      <w:r w:rsidR="0047696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on </w:t>
      </w:r>
      <w:r w:rsidR="00476964">
        <w:rPr>
          <w:rFonts w:ascii="Times New Roman" w:hAnsi="Times New Roman" w:cs="Times New Roman"/>
          <w:color w:val="auto"/>
          <w:sz w:val="24"/>
          <w:szCs w:val="24"/>
        </w:rPr>
        <w:t xml:space="preserve">Hungarian IP. </w:t>
      </w:r>
    </w:p>
    <w:p w:rsidR="00551128" w:rsidRDefault="00551128" w:rsidP="00FD11A2">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It is important</w:t>
      </w:r>
    </w:p>
    <w:p w:rsidR="00551128" w:rsidRDefault="0094432B" w:rsidP="00551128">
      <w:pPr>
        <w:numPr>
          <w:ilvl w:val="0"/>
          <w:numId w:val="14"/>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to maintain the short coordinators debriefing every morning of IP</w:t>
      </w:r>
      <w:r w:rsidR="00BA45E9">
        <w:rPr>
          <w:rFonts w:ascii="Times New Roman" w:hAnsi="Times New Roman" w:cs="Times New Roman"/>
          <w:color w:val="auto"/>
          <w:sz w:val="24"/>
          <w:szCs w:val="24"/>
        </w:rPr>
        <w:t xml:space="preserve"> days;</w:t>
      </w:r>
      <w:r w:rsidR="00E40DFA" w:rsidRPr="006F35BC">
        <w:rPr>
          <w:rFonts w:ascii="Times New Roman" w:hAnsi="Times New Roman" w:cs="Times New Roman"/>
          <w:color w:val="auto"/>
          <w:sz w:val="24"/>
          <w:szCs w:val="24"/>
        </w:rPr>
        <w:t xml:space="preserve"> </w:t>
      </w:r>
    </w:p>
    <w:p w:rsidR="00551128" w:rsidRDefault="00E40DFA" w:rsidP="00551128">
      <w:pPr>
        <w:numPr>
          <w:ilvl w:val="0"/>
          <w:numId w:val="14"/>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to put into Study Guide what do we expect of the result of the group work (poster</w:t>
      </w:r>
      <w:r w:rsidR="00B27157">
        <w:rPr>
          <w:rFonts w:ascii="Times New Roman" w:hAnsi="Times New Roman" w:cs="Times New Roman"/>
          <w:color w:val="auto"/>
          <w:sz w:val="24"/>
          <w:szCs w:val="24"/>
        </w:rPr>
        <w:t>/</w:t>
      </w:r>
      <w:r>
        <w:rPr>
          <w:rFonts w:ascii="Times New Roman" w:hAnsi="Times New Roman" w:cs="Times New Roman"/>
          <w:color w:val="auto"/>
          <w:sz w:val="24"/>
          <w:szCs w:val="24"/>
        </w:rPr>
        <w:t>.pdf/.ppt/etc)</w:t>
      </w:r>
      <w:r w:rsidR="00B752CD">
        <w:rPr>
          <w:rFonts w:ascii="Times New Roman" w:hAnsi="Times New Roman" w:cs="Times New Roman"/>
          <w:color w:val="auto"/>
          <w:sz w:val="24"/>
          <w:szCs w:val="24"/>
        </w:rPr>
        <w:t xml:space="preserve">. </w:t>
      </w:r>
    </w:p>
    <w:p w:rsidR="00E40DFA" w:rsidRPr="006F35BC" w:rsidRDefault="00BA45E9" w:rsidP="00551128">
      <w:pPr>
        <w:numPr>
          <w:ilvl w:val="0"/>
          <w:numId w:val="14"/>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w:t>
      </w:r>
      <w:r w:rsidR="00551128">
        <w:rPr>
          <w:rFonts w:ascii="Times New Roman" w:hAnsi="Times New Roman" w:cs="Times New Roman"/>
          <w:color w:val="auto"/>
          <w:sz w:val="24"/>
          <w:szCs w:val="24"/>
        </w:rPr>
        <w:t xml:space="preserve">o put more time to Task 4. </w:t>
      </w:r>
      <w:r w:rsidR="00E40DFA">
        <w:rPr>
          <w:rFonts w:ascii="Times New Roman" w:hAnsi="Times New Roman" w:cs="Times New Roman"/>
          <w:color w:val="auto"/>
          <w:sz w:val="24"/>
          <w:szCs w:val="24"/>
        </w:rPr>
        <w:t xml:space="preserve"> </w:t>
      </w:r>
    </w:p>
    <w:p w:rsidR="00716CCC" w:rsidRPr="00E4599E" w:rsidRDefault="00716CCC" w:rsidP="0021698F">
      <w:pPr>
        <w:spacing w:after="0" w:line="240" w:lineRule="auto"/>
        <w:rPr>
          <w:rFonts w:ascii="Times New Roman" w:hAnsi="Times New Roman" w:cs="Times New Roman"/>
          <w:color w:val="auto"/>
          <w:sz w:val="24"/>
          <w:szCs w:val="24"/>
          <w:shd w:val="clear" w:color="auto" w:fill="F8F8F8"/>
        </w:rPr>
      </w:pPr>
    </w:p>
    <w:p w:rsidR="00716CCC" w:rsidRDefault="00356EA8" w:rsidP="00AB3D3F">
      <w:pPr>
        <w:spacing w:after="0" w:line="240" w:lineRule="auto"/>
        <w:rPr>
          <w:rFonts w:ascii="Times New Roman" w:hAnsi="Times New Roman" w:cs="Times New Roman"/>
          <w:b/>
          <w:color w:val="auto"/>
          <w:sz w:val="24"/>
          <w:szCs w:val="24"/>
          <w:shd w:val="clear" w:color="auto" w:fill="F8F8F8"/>
        </w:rPr>
      </w:pPr>
      <w:r>
        <w:rPr>
          <w:rFonts w:ascii="Times New Roman" w:hAnsi="Times New Roman" w:cs="Times New Roman"/>
          <w:b/>
          <w:color w:val="auto"/>
          <w:sz w:val="24"/>
          <w:szCs w:val="24"/>
          <w:shd w:val="clear" w:color="auto" w:fill="F8F8F8"/>
        </w:rPr>
        <w:t xml:space="preserve">3. </w:t>
      </w:r>
      <w:r w:rsidR="00716CCC" w:rsidRPr="00AB3D3F">
        <w:rPr>
          <w:rFonts w:ascii="Times New Roman" w:hAnsi="Times New Roman" w:cs="Times New Roman"/>
          <w:b/>
          <w:color w:val="auto"/>
          <w:sz w:val="24"/>
          <w:szCs w:val="24"/>
          <w:shd w:val="clear" w:color="auto" w:fill="F8F8F8"/>
        </w:rPr>
        <w:t>Planning Aberdeen IP</w:t>
      </w:r>
    </w:p>
    <w:p w:rsidR="00561707" w:rsidRDefault="00561707" w:rsidP="00AB3D3F">
      <w:pPr>
        <w:spacing w:after="0" w:line="240" w:lineRule="auto"/>
        <w:rPr>
          <w:rFonts w:ascii="Times New Roman" w:hAnsi="Times New Roman" w:cs="Times New Roman"/>
          <w:color w:val="auto"/>
          <w:sz w:val="24"/>
          <w:szCs w:val="24"/>
          <w:shd w:val="clear" w:color="auto" w:fill="F8F8F8"/>
        </w:rPr>
      </w:pPr>
      <w:r w:rsidRPr="00561707">
        <w:rPr>
          <w:rFonts w:ascii="Times New Roman" w:hAnsi="Times New Roman" w:cs="Times New Roman"/>
          <w:color w:val="auto"/>
          <w:sz w:val="24"/>
          <w:szCs w:val="24"/>
          <w:shd w:val="clear" w:color="auto" w:fill="F8F8F8"/>
        </w:rPr>
        <w:t xml:space="preserve">3.1. registration </w:t>
      </w:r>
      <w:r>
        <w:rPr>
          <w:rFonts w:ascii="Times New Roman" w:hAnsi="Times New Roman" w:cs="Times New Roman"/>
          <w:color w:val="auto"/>
          <w:sz w:val="24"/>
          <w:szCs w:val="24"/>
          <w:shd w:val="clear" w:color="auto" w:fill="F8F8F8"/>
        </w:rPr>
        <w:t>closes</w:t>
      </w:r>
      <w:r w:rsidRPr="00561707">
        <w:rPr>
          <w:rFonts w:ascii="Times New Roman" w:hAnsi="Times New Roman" w:cs="Times New Roman"/>
          <w:color w:val="auto"/>
          <w:sz w:val="24"/>
          <w:szCs w:val="24"/>
          <w:shd w:val="clear" w:color="auto" w:fill="F8F8F8"/>
        </w:rPr>
        <w:t xml:space="preserve"> </w:t>
      </w:r>
      <w:r>
        <w:rPr>
          <w:rFonts w:ascii="Times New Roman" w:hAnsi="Times New Roman" w:cs="Times New Roman"/>
          <w:color w:val="auto"/>
          <w:sz w:val="24"/>
          <w:szCs w:val="24"/>
          <w:shd w:val="clear" w:color="auto" w:fill="F8F8F8"/>
        </w:rPr>
        <w:t>Jan</w:t>
      </w:r>
      <w:r w:rsidR="00997E8C">
        <w:rPr>
          <w:rFonts w:ascii="Times New Roman" w:hAnsi="Times New Roman" w:cs="Times New Roman"/>
          <w:color w:val="auto"/>
          <w:sz w:val="24"/>
          <w:szCs w:val="24"/>
          <w:shd w:val="clear" w:color="auto" w:fill="F8F8F8"/>
        </w:rPr>
        <w:t xml:space="preserve"> </w:t>
      </w:r>
      <w:r w:rsidR="00997E8C" w:rsidRPr="00561707">
        <w:rPr>
          <w:rFonts w:ascii="Times New Roman" w:hAnsi="Times New Roman" w:cs="Times New Roman"/>
          <w:color w:val="auto"/>
          <w:sz w:val="24"/>
          <w:szCs w:val="24"/>
          <w:shd w:val="clear" w:color="auto" w:fill="F8F8F8"/>
        </w:rPr>
        <w:t>15th</w:t>
      </w:r>
      <w:r w:rsidR="00997E8C">
        <w:rPr>
          <w:rFonts w:ascii="Times New Roman" w:hAnsi="Times New Roman" w:cs="Times New Roman"/>
          <w:color w:val="auto"/>
          <w:sz w:val="24"/>
          <w:szCs w:val="24"/>
          <w:shd w:val="clear" w:color="auto" w:fill="F8F8F8"/>
        </w:rPr>
        <w:t>, until  Feb 15th distributi</w:t>
      </w:r>
      <w:r w:rsidR="009D1518">
        <w:rPr>
          <w:rFonts w:ascii="Times New Roman" w:hAnsi="Times New Roman" w:cs="Times New Roman"/>
          <w:color w:val="auto"/>
          <w:sz w:val="24"/>
          <w:szCs w:val="24"/>
          <w:shd w:val="clear" w:color="auto" w:fill="F8F8F8"/>
        </w:rPr>
        <w:t>on the reserved</w:t>
      </w:r>
      <w:r w:rsidR="00997E8C">
        <w:rPr>
          <w:rFonts w:ascii="Times New Roman" w:hAnsi="Times New Roman" w:cs="Times New Roman"/>
          <w:color w:val="auto"/>
          <w:sz w:val="24"/>
          <w:szCs w:val="24"/>
          <w:shd w:val="clear" w:color="auto" w:fill="F8F8F8"/>
        </w:rPr>
        <w:t xml:space="preserve"> places.</w:t>
      </w:r>
    </w:p>
    <w:p w:rsidR="00997E8C" w:rsidRDefault="00997E8C" w:rsidP="00AB3D3F">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3.2. max 6 stu</w:t>
      </w:r>
      <w:r w:rsidR="00754054">
        <w:rPr>
          <w:rFonts w:ascii="Times New Roman" w:hAnsi="Times New Roman" w:cs="Times New Roman"/>
          <w:color w:val="auto"/>
          <w:sz w:val="24"/>
          <w:szCs w:val="24"/>
          <w:shd w:val="clear" w:color="auto" w:fill="F8F8F8"/>
        </w:rPr>
        <w:t>dents per institution +  1 coordinator</w:t>
      </w:r>
      <w:r>
        <w:rPr>
          <w:rFonts w:ascii="Times New Roman" w:hAnsi="Times New Roman" w:cs="Times New Roman"/>
          <w:color w:val="auto"/>
          <w:sz w:val="24"/>
          <w:szCs w:val="24"/>
          <w:shd w:val="clear" w:color="auto" w:fill="F8F8F8"/>
        </w:rPr>
        <w:t xml:space="preserve"> and 1 teacher</w:t>
      </w:r>
      <w:r w:rsidR="00B913A3">
        <w:rPr>
          <w:rFonts w:ascii="Times New Roman" w:hAnsi="Times New Roman" w:cs="Times New Roman"/>
          <w:color w:val="auto"/>
          <w:sz w:val="24"/>
          <w:szCs w:val="24"/>
          <w:shd w:val="clear" w:color="auto" w:fill="F8F8F8"/>
        </w:rPr>
        <w:t>.</w:t>
      </w:r>
    </w:p>
    <w:p w:rsidR="00705B2E" w:rsidRDefault="00705B2E" w:rsidP="00AB3D3F">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3.3. Dates of IP: 19 -25 Apr 2020. </w:t>
      </w:r>
    </w:p>
    <w:p w:rsidR="001751F6" w:rsidRDefault="001751F6" w:rsidP="00AB3D3F">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3.4. The cost of IP per person – 250</w:t>
      </w:r>
      <w:r w:rsidR="00F166D3">
        <w:rPr>
          <w:rFonts w:ascii="Times New Roman" w:hAnsi="Times New Roman" w:cs="Times New Roman"/>
          <w:color w:val="auto"/>
          <w:sz w:val="24"/>
          <w:szCs w:val="24"/>
          <w:shd w:val="clear" w:color="auto" w:fill="F8F8F8"/>
        </w:rPr>
        <w:t xml:space="preserve"> €.</w:t>
      </w:r>
    </w:p>
    <w:p w:rsidR="002C4AF0" w:rsidRPr="00561707" w:rsidRDefault="002C4AF0" w:rsidP="00AB3D3F">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lastRenderedPageBreak/>
        <w:t xml:space="preserve">3.5. Payments will go directly to the university. </w:t>
      </w:r>
    </w:p>
    <w:p w:rsidR="00C1594C" w:rsidRDefault="00C1594C" w:rsidP="00C1594C">
      <w:pPr>
        <w:pStyle w:val="Listenabsatz"/>
        <w:spacing w:after="0" w:line="240" w:lineRule="auto"/>
        <w:rPr>
          <w:rFonts w:ascii="Times New Roman" w:hAnsi="Times New Roman" w:cs="Times New Roman"/>
          <w:color w:val="auto"/>
          <w:sz w:val="24"/>
          <w:szCs w:val="24"/>
          <w:shd w:val="clear" w:color="auto" w:fill="F8F8F8"/>
        </w:rPr>
      </w:pPr>
    </w:p>
    <w:p w:rsidR="00C1594C" w:rsidRPr="00C1594C" w:rsidRDefault="00716CCC" w:rsidP="00C1594C">
      <w:pPr>
        <w:pStyle w:val="Listenabsatz"/>
        <w:spacing w:after="0" w:line="240" w:lineRule="auto"/>
        <w:rPr>
          <w:rFonts w:ascii="Times New Roman" w:hAnsi="Times New Roman" w:cs="Times New Roman"/>
          <w:color w:val="auto"/>
          <w:sz w:val="24"/>
          <w:szCs w:val="24"/>
          <w:shd w:val="clear" w:color="auto" w:fill="F8F8F8"/>
        </w:rPr>
      </w:pPr>
      <w:r w:rsidRPr="00E4599E">
        <w:rPr>
          <w:rFonts w:ascii="Times New Roman" w:hAnsi="Times New Roman" w:cs="Times New Roman"/>
          <w:color w:val="auto"/>
          <w:sz w:val="24"/>
          <w:szCs w:val="24"/>
          <w:shd w:val="clear" w:color="auto" w:fill="F8F8F8"/>
        </w:rPr>
        <w:t xml:space="preserve"> </w:t>
      </w:r>
    </w:p>
    <w:p w:rsidR="00716CCC" w:rsidRDefault="00C1594C" w:rsidP="00AB3D3F">
      <w:pPr>
        <w:spacing w:after="0" w:line="240" w:lineRule="auto"/>
        <w:rPr>
          <w:rFonts w:ascii="Times New Roman" w:hAnsi="Times New Roman" w:cs="Times New Roman"/>
          <w:b/>
          <w:color w:val="auto"/>
          <w:sz w:val="24"/>
          <w:szCs w:val="24"/>
          <w:shd w:val="clear" w:color="auto" w:fill="F8F8F8"/>
        </w:rPr>
      </w:pPr>
      <w:r>
        <w:rPr>
          <w:rFonts w:ascii="Times New Roman" w:hAnsi="Times New Roman" w:cs="Times New Roman"/>
          <w:b/>
          <w:color w:val="auto"/>
          <w:sz w:val="24"/>
          <w:szCs w:val="24"/>
          <w:shd w:val="clear" w:color="auto" w:fill="F8F8F8"/>
        </w:rPr>
        <w:t xml:space="preserve">4. </w:t>
      </w:r>
      <w:r w:rsidR="00716CCC" w:rsidRPr="00AB3D3F">
        <w:rPr>
          <w:rFonts w:ascii="Times New Roman" w:hAnsi="Times New Roman" w:cs="Times New Roman"/>
          <w:b/>
          <w:color w:val="auto"/>
          <w:sz w:val="24"/>
          <w:szCs w:val="24"/>
          <w:shd w:val="clear" w:color="auto" w:fill="F8F8F8"/>
        </w:rPr>
        <w:t>CM 2020</w:t>
      </w:r>
    </w:p>
    <w:p w:rsidR="00273DF3" w:rsidRDefault="00C1594C" w:rsidP="00AB3D3F">
      <w:pPr>
        <w:spacing w:after="0" w:line="240" w:lineRule="auto"/>
        <w:rPr>
          <w:rFonts w:ascii="Times New Roman" w:hAnsi="Times New Roman" w:cs="Times New Roman"/>
          <w:color w:val="auto"/>
          <w:sz w:val="24"/>
          <w:szCs w:val="24"/>
          <w:shd w:val="clear" w:color="auto" w:fill="F8F8F8"/>
        </w:rPr>
      </w:pPr>
      <w:r w:rsidRPr="00C1594C">
        <w:rPr>
          <w:rFonts w:ascii="Times New Roman" w:hAnsi="Times New Roman" w:cs="Times New Roman"/>
          <w:color w:val="auto"/>
          <w:sz w:val="24"/>
          <w:szCs w:val="24"/>
          <w:shd w:val="clear" w:color="auto" w:fill="F8F8F8"/>
        </w:rPr>
        <w:t xml:space="preserve">The </w:t>
      </w:r>
      <w:r>
        <w:rPr>
          <w:rFonts w:ascii="Times New Roman" w:hAnsi="Times New Roman" w:cs="Times New Roman"/>
          <w:color w:val="auto"/>
          <w:sz w:val="24"/>
          <w:szCs w:val="24"/>
          <w:shd w:val="clear" w:color="auto" w:fill="F8F8F8"/>
        </w:rPr>
        <w:t xml:space="preserve">CM 2020 will be held </w:t>
      </w:r>
      <w:r w:rsidR="00882892">
        <w:rPr>
          <w:rFonts w:ascii="Times New Roman" w:hAnsi="Times New Roman" w:cs="Times New Roman"/>
          <w:color w:val="auto"/>
          <w:sz w:val="24"/>
          <w:szCs w:val="24"/>
          <w:shd w:val="clear" w:color="auto" w:fill="F8F8F8"/>
        </w:rPr>
        <w:t xml:space="preserve">on Nov 4-6 </w:t>
      </w:r>
      <w:r>
        <w:rPr>
          <w:rFonts w:ascii="Times New Roman" w:hAnsi="Times New Roman" w:cs="Times New Roman"/>
          <w:color w:val="auto"/>
          <w:sz w:val="24"/>
          <w:szCs w:val="24"/>
          <w:shd w:val="clear" w:color="auto" w:fill="F8F8F8"/>
        </w:rPr>
        <w:t>at VISP</w:t>
      </w:r>
      <w:r w:rsidR="00882892">
        <w:rPr>
          <w:rFonts w:ascii="Times New Roman" w:hAnsi="Times New Roman" w:cs="Times New Roman"/>
          <w:color w:val="auto"/>
          <w:sz w:val="24"/>
          <w:szCs w:val="24"/>
          <w:shd w:val="clear" w:color="auto" w:fill="F8F8F8"/>
        </w:rPr>
        <w:t>.</w:t>
      </w:r>
    </w:p>
    <w:p w:rsidR="00273DF3" w:rsidRDefault="00273DF3" w:rsidP="00AB3D3F">
      <w:pPr>
        <w:spacing w:after="0" w:line="240" w:lineRule="auto"/>
        <w:rPr>
          <w:rFonts w:ascii="Times New Roman" w:hAnsi="Times New Roman" w:cs="Times New Roman"/>
          <w:color w:val="auto"/>
          <w:sz w:val="24"/>
          <w:szCs w:val="24"/>
          <w:shd w:val="clear" w:color="auto" w:fill="F8F8F8"/>
        </w:rPr>
      </w:pPr>
    </w:p>
    <w:p w:rsidR="004F3CFA" w:rsidRPr="004F3CFA" w:rsidRDefault="004F3CFA" w:rsidP="004F3CFA">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5</w:t>
      </w:r>
      <w:r w:rsidRPr="004F3CFA">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ENNE </w:t>
      </w:r>
      <w:r w:rsidRPr="004F3CFA">
        <w:rPr>
          <w:rFonts w:ascii="Times New Roman" w:hAnsi="Times New Roman" w:cs="Times New Roman"/>
          <w:b/>
          <w:color w:val="auto"/>
          <w:sz w:val="24"/>
          <w:szCs w:val="24"/>
        </w:rPr>
        <w:t>Website.</w:t>
      </w:r>
    </w:p>
    <w:p w:rsidR="009746FF" w:rsidRDefault="004F3CFA" w:rsidP="004F3CFA">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Proposition: to make folders.</w:t>
      </w:r>
    </w:p>
    <w:p w:rsidR="004F3CFA" w:rsidRDefault="009746FF" w:rsidP="004F3CFA">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The right to site name has expired.</w:t>
      </w:r>
    </w:p>
    <w:p w:rsidR="009746FF" w:rsidRDefault="009746FF" w:rsidP="004F3CFA">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Bastienne will stay the webhost. </w:t>
      </w:r>
    </w:p>
    <w:p w:rsidR="007C7251" w:rsidRDefault="007C7251" w:rsidP="004F3CFA">
      <w:pPr>
        <w:spacing w:after="0" w:line="240" w:lineRule="auto"/>
        <w:rPr>
          <w:rFonts w:ascii="Times New Roman" w:hAnsi="Times New Roman" w:cs="Times New Roman"/>
          <w:color w:val="auto"/>
          <w:sz w:val="24"/>
          <w:szCs w:val="24"/>
        </w:rPr>
      </w:pPr>
    </w:p>
    <w:p w:rsidR="007C7251" w:rsidRPr="007C7251" w:rsidRDefault="007C7251" w:rsidP="004F3CFA">
      <w:pPr>
        <w:spacing w:after="0" w:line="240" w:lineRule="auto"/>
        <w:rPr>
          <w:rFonts w:ascii="Times New Roman" w:hAnsi="Times New Roman" w:cs="Times New Roman"/>
          <w:b/>
          <w:color w:val="auto"/>
          <w:sz w:val="24"/>
          <w:szCs w:val="24"/>
        </w:rPr>
      </w:pPr>
      <w:r w:rsidRPr="007C7251">
        <w:rPr>
          <w:rFonts w:ascii="Times New Roman" w:hAnsi="Times New Roman" w:cs="Times New Roman"/>
          <w:b/>
          <w:color w:val="auto"/>
          <w:sz w:val="24"/>
          <w:szCs w:val="24"/>
        </w:rPr>
        <w:t>6. ENNE bank account.</w:t>
      </w:r>
    </w:p>
    <w:p w:rsidR="007C7251" w:rsidRDefault="007C7251" w:rsidP="004F3CFA">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ENNE bank account has opened in Belgium.</w:t>
      </w:r>
    </w:p>
    <w:p w:rsidR="007C7251" w:rsidRPr="002E4EB4" w:rsidRDefault="007C7251" w:rsidP="004F3CFA">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Joep and Bastienne both have access to it.</w:t>
      </w:r>
    </w:p>
    <w:p w:rsidR="00C1594C" w:rsidRPr="00C1594C" w:rsidRDefault="00C1594C" w:rsidP="00AB3D3F">
      <w:pPr>
        <w:spacing w:after="0" w:line="240" w:lineRule="auto"/>
        <w:rPr>
          <w:rFonts w:ascii="Times New Roman" w:hAnsi="Times New Roman" w:cs="Times New Roman"/>
          <w:color w:val="auto"/>
          <w:sz w:val="24"/>
          <w:szCs w:val="24"/>
          <w:shd w:val="clear" w:color="auto" w:fill="F8F8F8"/>
        </w:rPr>
      </w:pPr>
    </w:p>
    <w:p w:rsidR="00716CCC" w:rsidRDefault="007C7251" w:rsidP="00AB3D3F">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7</w:t>
      </w:r>
      <w:r w:rsidR="00E373AE">
        <w:rPr>
          <w:rFonts w:ascii="Times New Roman" w:hAnsi="Times New Roman" w:cs="Times New Roman"/>
          <w:b/>
          <w:color w:val="auto"/>
          <w:sz w:val="24"/>
          <w:szCs w:val="24"/>
        </w:rPr>
        <w:t xml:space="preserve">. </w:t>
      </w:r>
      <w:r w:rsidR="00705B2E">
        <w:rPr>
          <w:rFonts w:ascii="Times New Roman" w:hAnsi="Times New Roman" w:cs="Times New Roman"/>
          <w:b/>
          <w:color w:val="auto"/>
          <w:sz w:val="24"/>
          <w:szCs w:val="24"/>
        </w:rPr>
        <w:t>I</w:t>
      </w:r>
      <w:r w:rsidR="00C1594C">
        <w:rPr>
          <w:rFonts w:ascii="Times New Roman" w:hAnsi="Times New Roman" w:cs="Times New Roman"/>
          <w:b/>
          <w:color w:val="auto"/>
          <w:sz w:val="24"/>
          <w:szCs w:val="24"/>
        </w:rPr>
        <w:t>P 2021</w:t>
      </w:r>
    </w:p>
    <w:p w:rsidR="002E4EB4" w:rsidRDefault="002E4EB4" w:rsidP="00AB3D3F">
      <w:pPr>
        <w:spacing w:after="0" w:line="240" w:lineRule="auto"/>
        <w:rPr>
          <w:rFonts w:ascii="Times New Roman" w:hAnsi="Times New Roman" w:cs="Times New Roman"/>
          <w:color w:val="auto"/>
          <w:sz w:val="24"/>
          <w:szCs w:val="24"/>
        </w:rPr>
      </w:pPr>
      <w:r w:rsidRPr="002E4EB4">
        <w:rPr>
          <w:rFonts w:ascii="Times New Roman" w:hAnsi="Times New Roman" w:cs="Times New Roman"/>
          <w:color w:val="auto"/>
          <w:sz w:val="24"/>
          <w:szCs w:val="24"/>
        </w:rPr>
        <w:t>The candidates are Tartu HCC and Bjelovar.</w:t>
      </w:r>
    </w:p>
    <w:p w:rsidR="004F3CFA" w:rsidRDefault="004F3CFA" w:rsidP="00AB3D3F">
      <w:pPr>
        <w:spacing w:after="0" w:line="240" w:lineRule="auto"/>
        <w:rPr>
          <w:rFonts w:ascii="Times New Roman" w:hAnsi="Times New Roman" w:cs="Times New Roman"/>
          <w:color w:val="auto"/>
          <w:sz w:val="24"/>
          <w:szCs w:val="24"/>
        </w:rPr>
      </w:pPr>
    </w:p>
    <w:p w:rsidR="004F3CFA" w:rsidRPr="002E4EB4" w:rsidRDefault="007C7251" w:rsidP="004F3CFA">
      <w:pPr>
        <w:spacing w:after="0" w:line="240" w:lineRule="auto"/>
        <w:rPr>
          <w:rFonts w:ascii="Times New Roman" w:hAnsi="Times New Roman" w:cs="Times New Roman"/>
          <w:b/>
          <w:color w:val="auto"/>
          <w:sz w:val="24"/>
          <w:szCs w:val="24"/>
          <w:shd w:val="clear" w:color="auto" w:fill="F8F8F8"/>
        </w:rPr>
      </w:pPr>
      <w:r>
        <w:rPr>
          <w:rFonts w:ascii="Times New Roman" w:hAnsi="Times New Roman" w:cs="Times New Roman"/>
          <w:b/>
          <w:color w:val="auto"/>
          <w:sz w:val="24"/>
          <w:szCs w:val="24"/>
          <w:shd w:val="clear" w:color="auto" w:fill="F8F8F8"/>
        </w:rPr>
        <w:t>8</w:t>
      </w:r>
      <w:r w:rsidR="004F3CFA" w:rsidRPr="002E4EB4">
        <w:rPr>
          <w:rFonts w:ascii="Times New Roman" w:hAnsi="Times New Roman" w:cs="Times New Roman"/>
          <w:b/>
          <w:color w:val="auto"/>
          <w:sz w:val="24"/>
          <w:szCs w:val="24"/>
          <w:shd w:val="clear" w:color="auto" w:fill="F8F8F8"/>
        </w:rPr>
        <w:t>. ENNE projects.</w:t>
      </w:r>
    </w:p>
    <w:p w:rsidR="004F3CFA" w:rsidRDefault="004F3CFA" w:rsidP="004F3CFA">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Blended mobility and resilience.</w:t>
      </w:r>
    </w:p>
    <w:p w:rsidR="00335DE6" w:rsidRDefault="009E78DA" w:rsidP="004F3CFA">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The scope, aim and agenda </w:t>
      </w:r>
      <w:r w:rsidR="00335DE6">
        <w:rPr>
          <w:rFonts w:ascii="Times New Roman" w:hAnsi="Times New Roman" w:cs="Times New Roman"/>
          <w:color w:val="auto"/>
          <w:sz w:val="24"/>
          <w:szCs w:val="24"/>
          <w:shd w:val="clear" w:color="auto" w:fill="F8F8F8"/>
        </w:rPr>
        <w:t>for 2020?</w:t>
      </w:r>
    </w:p>
    <w:p w:rsidR="00982D0C" w:rsidRDefault="00982D0C" w:rsidP="004F3CFA">
      <w:pPr>
        <w:spacing w:after="0" w:line="240" w:lineRule="auto"/>
        <w:rPr>
          <w:rFonts w:ascii="Times New Roman" w:hAnsi="Times New Roman" w:cs="Times New Roman"/>
          <w:color w:val="auto"/>
          <w:sz w:val="24"/>
          <w:szCs w:val="24"/>
          <w:shd w:val="clear" w:color="auto" w:fill="F8F8F8"/>
        </w:rPr>
      </w:pPr>
    </w:p>
    <w:p w:rsidR="00982D0C" w:rsidRPr="00982D0C" w:rsidRDefault="00982D0C" w:rsidP="004F3CFA">
      <w:pPr>
        <w:spacing w:after="0" w:line="240" w:lineRule="auto"/>
        <w:rPr>
          <w:rFonts w:ascii="Times New Roman" w:hAnsi="Times New Roman" w:cs="Times New Roman"/>
          <w:b/>
          <w:color w:val="auto"/>
          <w:sz w:val="24"/>
          <w:szCs w:val="24"/>
          <w:shd w:val="clear" w:color="auto" w:fill="F8F8F8"/>
        </w:rPr>
      </w:pPr>
      <w:r w:rsidRPr="00982D0C">
        <w:rPr>
          <w:rFonts w:ascii="Times New Roman" w:hAnsi="Times New Roman" w:cs="Times New Roman"/>
          <w:b/>
          <w:color w:val="auto"/>
          <w:sz w:val="24"/>
          <w:szCs w:val="24"/>
          <w:shd w:val="clear" w:color="auto" w:fill="F8F8F8"/>
        </w:rPr>
        <w:t>9. Evaluation of CM.</w:t>
      </w:r>
    </w:p>
    <w:p w:rsidR="00982D0C" w:rsidRDefault="00982D0C" w:rsidP="004F3CFA">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How to continue with country presentations next year?</w:t>
      </w:r>
    </w:p>
    <w:p w:rsidR="00D50193" w:rsidRDefault="00211DDC" w:rsidP="004F3CFA">
      <w:pPr>
        <w:spacing w:after="0" w:line="240" w:lineRule="auto"/>
        <w:rPr>
          <w:rFonts w:ascii="Times New Roman" w:hAnsi="Times New Roman" w:cs="Times New Roman"/>
          <w:color w:val="auto"/>
          <w:sz w:val="24"/>
          <w:szCs w:val="24"/>
          <w:shd w:val="clear" w:color="auto" w:fill="F8F8F8"/>
        </w:rPr>
      </w:pPr>
      <w:r>
        <w:rPr>
          <w:rFonts w:ascii="Times New Roman" w:hAnsi="Times New Roman" w:cs="Times New Roman"/>
          <w:color w:val="auto"/>
          <w:sz w:val="24"/>
          <w:szCs w:val="24"/>
          <w:shd w:val="clear" w:color="auto" w:fill="F8F8F8"/>
        </w:rPr>
        <w:t xml:space="preserve">Decision: to </w:t>
      </w:r>
      <w:r w:rsidR="008E2B32">
        <w:rPr>
          <w:rFonts w:ascii="Times New Roman" w:hAnsi="Times New Roman" w:cs="Times New Roman"/>
          <w:color w:val="auto"/>
          <w:sz w:val="24"/>
          <w:szCs w:val="24"/>
          <w:shd w:val="clear" w:color="auto" w:fill="F8F8F8"/>
        </w:rPr>
        <w:t>send important questions for</w:t>
      </w:r>
      <w:r w:rsidR="00D50193">
        <w:rPr>
          <w:rFonts w:ascii="Times New Roman" w:hAnsi="Times New Roman" w:cs="Times New Roman"/>
          <w:color w:val="auto"/>
          <w:sz w:val="24"/>
          <w:szCs w:val="24"/>
          <w:shd w:val="clear" w:color="auto" w:fill="F8F8F8"/>
        </w:rPr>
        <w:t xml:space="preserve"> each insti</w:t>
      </w:r>
      <w:r w:rsidR="008E2B32">
        <w:rPr>
          <w:rFonts w:ascii="Times New Roman" w:hAnsi="Times New Roman" w:cs="Times New Roman"/>
          <w:color w:val="auto"/>
          <w:sz w:val="24"/>
          <w:szCs w:val="24"/>
          <w:shd w:val="clear" w:color="auto" w:fill="F8F8F8"/>
        </w:rPr>
        <w:t>tu</w:t>
      </w:r>
      <w:r w:rsidR="00483B9D">
        <w:rPr>
          <w:rFonts w:ascii="Times New Roman" w:hAnsi="Times New Roman" w:cs="Times New Roman"/>
          <w:color w:val="auto"/>
          <w:sz w:val="24"/>
          <w:szCs w:val="24"/>
          <w:shd w:val="clear" w:color="auto" w:fill="F8F8F8"/>
        </w:rPr>
        <w:t>tion</w:t>
      </w:r>
      <w:r w:rsidR="008E2B32">
        <w:rPr>
          <w:rFonts w:ascii="Times New Roman" w:hAnsi="Times New Roman" w:cs="Times New Roman"/>
          <w:color w:val="auto"/>
          <w:sz w:val="24"/>
          <w:szCs w:val="24"/>
          <w:shd w:val="clear" w:color="auto" w:fill="F8F8F8"/>
        </w:rPr>
        <w:t xml:space="preserve"> </w:t>
      </w:r>
      <w:r w:rsidR="00D50193">
        <w:rPr>
          <w:rFonts w:ascii="Times New Roman" w:hAnsi="Times New Roman" w:cs="Times New Roman"/>
          <w:color w:val="auto"/>
          <w:sz w:val="24"/>
          <w:szCs w:val="24"/>
          <w:shd w:val="clear" w:color="auto" w:fill="F8F8F8"/>
        </w:rPr>
        <w:t>in advance before CM</w:t>
      </w:r>
      <w:r>
        <w:rPr>
          <w:rFonts w:ascii="Times New Roman" w:hAnsi="Times New Roman" w:cs="Times New Roman"/>
          <w:color w:val="auto"/>
          <w:sz w:val="24"/>
          <w:szCs w:val="24"/>
          <w:shd w:val="clear" w:color="auto" w:fill="F8F8F8"/>
        </w:rPr>
        <w:t xml:space="preserve"> and to do inventory of interesting topics</w:t>
      </w:r>
      <w:r w:rsidR="00483B9D">
        <w:rPr>
          <w:rFonts w:ascii="Times New Roman" w:hAnsi="Times New Roman" w:cs="Times New Roman"/>
          <w:color w:val="auto"/>
          <w:sz w:val="24"/>
          <w:szCs w:val="24"/>
          <w:shd w:val="clear" w:color="auto" w:fill="F8F8F8"/>
        </w:rPr>
        <w:t>.</w:t>
      </w:r>
    </w:p>
    <w:p w:rsidR="004F3CFA" w:rsidRDefault="004F3CFA" w:rsidP="00AB3D3F">
      <w:pPr>
        <w:spacing w:after="0" w:line="240" w:lineRule="auto"/>
        <w:rPr>
          <w:rFonts w:ascii="Times New Roman" w:hAnsi="Times New Roman" w:cs="Times New Roman"/>
          <w:color w:val="auto"/>
          <w:sz w:val="24"/>
          <w:szCs w:val="24"/>
          <w:shd w:val="clear" w:color="auto" w:fill="F8F8F8"/>
        </w:rPr>
      </w:pPr>
    </w:p>
    <w:p w:rsidR="004A20F5" w:rsidRDefault="004A20F5" w:rsidP="00AB3D3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8F8F8"/>
        </w:rPr>
        <w:t>Rapporteur: Janika Pael</w:t>
      </w:r>
    </w:p>
    <w:p w:rsidR="00716CCC" w:rsidRPr="008329B3" w:rsidRDefault="00716CCC" w:rsidP="008329B3">
      <w:pPr>
        <w:spacing w:after="0" w:line="240" w:lineRule="auto"/>
        <w:rPr>
          <w:rFonts w:ascii="Times New Roman" w:hAnsi="Times New Roman" w:cs="Times New Roman"/>
          <w:color w:val="auto"/>
          <w:sz w:val="24"/>
          <w:szCs w:val="24"/>
          <w:shd w:val="clear" w:color="auto" w:fill="F8F8F8"/>
        </w:rPr>
      </w:pPr>
    </w:p>
    <w:p w:rsidR="00716CCC" w:rsidRDefault="00716CCC" w:rsidP="0021698F">
      <w:pPr>
        <w:pStyle w:val="Listenabsatz"/>
        <w:spacing w:after="0" w:line="240" w:lineRule="auto"/>
        <w:ind w:left="1080"/>
        <w:rPr>
          <w:rFonts w:ascii="Times New Roman" w:hAnsi="Times New Roman" w:cs="Times New Roman"/>
          <w:color w:val="auto"/>
          <w:sz w:val="24"/>
          <w:szCs w:val="24"/>
          <w:shd w:val="clear" w:color="auto" w:fill="F8F8F8"/>
        </w:rPr>
      </w:pPr>
    </w:p>
    <w:p w:rsidR="00716CCC" w:rsidRDefault="00716CCC" w:rsidP="0021698F">
      <w:pPr>
        <w:spacing w:after="0" w:line="240" w:lineRule="auto"/>
        <w:rPr>
          <w:rFonts w:ascii="Times New Roman" w:hAnsi="Times New Roman" w:cs="Times New Roman"/>
          <w:b/>
          <w:color w:val="auto"/>
          <w:sz w:val="24"/>
          <w:szCs w:val="24"/>
        </w:rPr>
      </w:pPr>
    </w:p>
    <w:p w:rsidR="00716CCC" w:rsidRPr="001F287A" w:rsidRDefault="00716CCC" w:rsidP="0021698F">
      <w:pPr>
        <w:spacing w:after="0" w:line="240" w:lineRule="auto"/>
        <w:rPr>
          <w:rFonts w:ascii="Times New Roman" w:hAnsi="Times New Roman" w:cs="Times New Roman"/>
          <w:b/>
          <w:color w:val="auto"/>
          <w:sz w:val="24"/>
          <w:szCs w:val="24"/>
        </w:rPr>
      </w:pPr>
    </w:p>
    <w:sectPr w:rsidR="00716CCC" w:rsidRPr="001F287A" w:rsidSect="00500D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41" w:rsidRDefault="00CF2541" w:rsidP="0087626F">
      <w:pPr>
        <w:spacing w:after="0" w:line="240" w:lineRule="auto"/>
      </w:pPr>
      <w:r>
        <w:separator/>
      </w:r>
    </w:p>
  </w:endnote>
  <w:endnote w:type="continuationSeparator" w:id="0">
    <w:p w:rsidR="00CF2541" w:rsidRDefault="00CF2541" w:rsidP="008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CCC" w:rsidRDefault="00716CCC">
    <w:pPr>
      <w:pStyle w:val="Fuzeile"/>
      <w:jc w:val="center"/>
    </w:pPr>
    <w:r>
      <w:fldChar w:fldCharType="begin"/>
    </w:r>
    <w:r>
      <w:instrText xml:space="preserve"> PAGE   \* MERGEFORMAT </w:instrText>
    </w:r>
    <w:r>
      <w:fldChar w:fldCharType="separate"/>
    </w:r>
    <w:r w:rsidR="00BB5F15">
      <w:rPr>
        <w:noProof/>
      </w:rPr>
      <w:t>4</w:t>
    </w:r>
    <w:r>
      <w:fldChar w:fldCharType="end"/>
    </w:r>
  </w:p>
  <w:p w:rsidR="00716CCC" w:rsidRDefault="00716C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41" w:rsidRDefault="00CF2541" w:rsidP="0087626F">
      <w:pPr>
        <w:spacing w:after="0" w:line="240" w:lineRule="auto"/>
      </w:pPr>
      <w:r>
        <w:separator/>
      </w:r>
    </w:p>
  </w:footnote>
  <w:footnote w:type="continuationSeparator" w:id="0">
    <w:p w:rsidR="00CF2541" w:rsidRDefault="00CF2541" w:rsidP="00876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E27"/>
    <w:multiLevelType w:val="hybridMultilevel"/>
    <w:tmpl w:val="E3EC71D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20FB07A7"/>
    <w:multiLevelType w:val="hybridMultilevel"/>
    <w:tmpl w:val="9ECA1FEE"/>
    <w:lvl w:ilvl="0" w:tplc="60AAF788">
      <w:start w:val="1"/>
      <w:numFmt w:val="lowerLetter"/>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 w15:restartNumberingAfterBreak="0">
    <w:nsid w:val="2C516328"/>
    <w:multiLevelType w:val="hybridMultilevel"/>
    <w:tmpl w:val="8DE06ACA"/>
    <w:lvl w:ilvl="0" w:tplc="04250017">
      <w:start w:val="1"/>
      <w:numFmt w:val="lowerLetter"/>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D534851"/>
    <w:multiLevelType w:val="hybridMultilevel"/>
    <w:tmpl w:val="61CAFDD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42AC0797"/>
    <w:multiLevelType w:val="hybridMultilevel"/>
    <w:tmpl w:val="9536DBBE"/>
    <w:lvl w:ilvl="0" w:tplc="8C32E408">
      <w:start w:val="1"/>
      <w:numFmt w:val="bullet"/>
      <w:lvlText w:val="•"/>
      <w:lvlJc w:val="left"/>
      <w:pPr>
        <w:tabs>
          <w:tab w:val="num" w:pos="720"/>
        </w:tabs>
        <w:ind w:left="720" w:hanging="360"/>
      </w:pPr>
      <w:rPr>
        <w:rFonts w:ascii="Arial" w:hAnsi="Arial" w:hint="default"/>
      </w:rPr>
    </w:lvl>
    <w:lvl w:ilvl="1" w:tplc="885CB7C2" w:tentative="1">
      <w:start w:val="1"/>
      <w:numFmt w:val="bullet"/>
      <w:lvlText w:val="•"/>
      <w:lvlJc w:val="left"/>
      <w:pPr>
        <w:tabs>
          <w:tab w:val="num" w:pos="1440"/>
        </w:tabs>
        <w:ind w:left="1440" w:hanging="360"/>
      </w:pPr>
      <w:rPr>
        <w:rFonts w:ascii="Arial" w:hAnsi="Arial" w:hint="default"/>
      </w:rPr>
    </w:lvl>
    <w:lvl w:ilvl="2" w:tplc="336E8F58" w:tentative="1">
      <w:start w:val="1"/>
      <w:numFmt w:val="bullet"/>
      <w:lvlText w:val="•"/>
      <w:lvlJc w:val="left"/>
      <w:pPr>
        <w:tabs>
          <w:tab w:val="num" w:pos="2160"/>
        </w:tabs>
        <w:ind w:left="2160" w:hanging="360"/>
      </w:pPr>
      <w:rPr>
        <w:rFonts w:ascii="Arial" w:hAnsi="Arial" w:hint="default"/>
      </w:rPr>
    </w:lvl>
    <w:lvl w:ilvl="3" w:tplc="B6CE9B6A" w:tentative="1">
      <w:start w:val="1"/>
      <w:numFmt w:val="bullet"/>
      <w:lvlText w:val="•"/>
      <w:lvlJc w:val="left"/>
      <w:pPr>
        <w:tabs>
          <w:tab w:val="num" w:pos="2880"/>
        </w:tabs>
        <w:ind w:left="2880" w:hanging="360"/>
      </w:pPr>
      <w:rPr>
        <w:rFonts w:ascii="Arial" w:hAnsi="Arial" w:hint="default"/>
      </w:rPr>
    </w:lvl>
    <w:lvl w:ilvl="4" w:tplc="BF803306" w:tentative="1">
      <w:start w:val="1"/>
      <w:numFmt w:val="bullet"/>
      <w:lvlText w:val="•"/>
      <w:lvlJc w:val="left"/>
      <w:pPr>
        <w:tabs>
          <w:tab w:val="num" w:pos="3600"/>
        </w:tabs>
        <w:ind w:left="3600" w:hanging="360"/>
      </w:pPr>
      <w:rPr>
        <w:rFonts w:ascii="Arial" w:hAnsi="Arial" w:hint="default"/>
      </w:rPr>
    </w:lvl>
    <w:lvl w:ilvl="5" w:tplc="E654A11C" w:tentative="1">
      <w:start w:val="1"/>
      <w:numFmt w:val="bullet"/>
      <w:lvlText w:val="•"/>
      <w:lvlJc w:val="left"/>
      <w:pPr>
        <w:tabs>
          <w:tab w:val="num" w:pos="4320"/>
        </w:tabs>
        <w:ind w:left="4320" w:hanging="360"/>
      </w:pPr>
      <w:rPr>
        <w:rFonts w:ascii="Arial" w:hAnsi="Arial" w:hint="default"/>
      </w:rPr>
    </w:lvl>
    <w:lvl w:ilvl="6" w:tplc="51767A24" w:tentative="1">
      <w:start w:val="1"/>
      <w:numFmt w:val="bullet"/>
      <w:lvlText w:val="•"/>
      <w:lvlJc w:val="left"/>
      <w:pPr>
        <w:tabs>
          <w:tab w:val="num" w:pos="5040"/>
        </w:tabs>
        <w:ind w:left="5040" w:hanging="360"/>
      </w:pPr>
      <w:rPr>
        <w:rFonts w:ascii="Arial" w:hAnsi="Arial" w:hint="default"/>
      </w:rPr>
    </w:lvl>
    <w:lvl w:ilvl="7" w:tplc="1D34B738" w:tentative="1">
      <w:start w:val="1"/>
      <w:numFmt w:val="bullet"/>
      <w:lvlText w:val="•"/>
      <w:lvlJc w:val="left"/>
      <w:pPr>
        <w:tabs>
          <w:tab w:val="num" w:pos="5760"/>
        </w:tabs>
        <w:ind w:left="5760" w:hanging="360"/>
      </w:pPr>
      <w:rPr>
        <w:rFonts w:ascii="Arial" w:hAnsi="Arial" w:hint="default"/>
      </w:rPr>
    </w:lvl>
    <w:lvl w:ilvl="8" w:tplc="6DD61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5D532E"/>
    <w:multiLevelType w:val="multilevel"/>
    <w:tmpl w:val="AD004B1C"/>
    <w:lvl w:ilvl="0">
      <w:start w:val="1"/>
      <w:numFmt w:val="decimal"/>
      <w:lvlText w:val="%1."/>
      <w:lvlJc w:val="left"/>
      <w:pPr>
        <w:ind w:left="720" w:hanging="360"/>
      </w:pPr>
      <w:rPr>
        <w:rFonts w:cs="Times New Roman" w:hint="default"/>
      </w:rPr>
    </w:lvl>
    <w:lvl w:ilvl="1">
      <w:start w:val="13"/>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59F2021"/>
    <w:multiLevelType w:val="hybridMultilevel"/>
    <w:tmpl w:val="2272D9A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85A659D"/>
    <w:multiLevelType w:val="multilevel"/>
    <w:tmpl w:val="E7E24D8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48EF2B58"/>
    <w:multiLevelType w:val="hybridMultilevel"/>
    <w:tmpl w:val="C6E2440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515F6BD8"/>
    <w:multiLevelType w:val="multilevel"/>
    <w:tmpl w:val="5CBE6C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15:restartNumberingAfterBreak="0">
    <w:nsid w:val="539E0BAB"/>
    <w:multiLevelType w:val="hybridMultilevel"/>
    <w:tmpl w:val="BFACBBE0"/>
    <w:lvl w:ilvl="0" w:tplc="28C68F28">
      <w:start w:val="1"/>
      <w:numFmt w:val="bullet"/>
      <w:lvlText w:val="•"/>
      <w:lvlJc w:val="left"/>
      <w:pPr>
        <w:tabs>
          <w:tab w:val="num" w:pos="720"/>
        </w:tabs>
        <w:ind w:left="720" w:hanging="360"/>
      </w:pPr>
      <w:rPr>
        <w:rFonts w:ascii="Arial" w:hAnsi="Arial" w:hint="default"/>
      </w:rPr>
    </w:lvl>
    <w:lvl w:ilvl="1" w:tplc="84EE1E28" w:tentative="1">
      <w:start w:val="1"/>
      <w:numFmt w:val="bullet"/>
      <w:lvlText w:val="•"/>
      <w:lvlJc w:val="left"/>
      <w:pPr>
        <w:tabs>
          <w:tab w:val="num" w:pos="1440"/>
        </w:tabs>
        <w:ind w:left="1440" w:hanging="360"/>
      </w:pPr>
      <w:rPr>
        <w:rFonts w:ascii="Arial" w:hAnsi="Arial" w:hint="default"/>
      </w:rPr>
    </w:lvl>
    <w:lvl w:ilvl="2" w:tplc="4A4A6B94" w:tentative="1">
      <w:start w:val="1"/>
      <w:numFmt w:val="bullet"/>
      <w:lvlText w:val="•"/>
      <w:lvlJc w:val="left"/>
      <w:pPr>
        <w:tabs>
          <w:tab w:val="num" w:pos="2160"/>
        </w:tabs>
        <w:ind w:left="2160" w:hanging="360"/>
      </w:pPr>
      <w:rPr>
        <w:rFonts w:ascii="Arial" w:hAnsi="Arial" w:hint="default"/>
      </w:rPr>
    </w:lvl>
    <w:lvl w:ilvl="3" w:tplc="8A14A928" w:tentative="1">
      <w:start w:val="1"/>
      <w:numFmt w:val="bullet"/>
      <w:lvlText w:val="•"/>
      <w:lvlJc w:val="left"/>
      <w:pPr>
        <w:tabs>
          <w:tab w:val="num" w:pos="2880"/>
        </w:tabs>
        <w:ind w:left="2880" w:hanging="360"/>
      </w:pPr>
      <w:rPr>
        <w:rFonts w:ascii="Arial" w:hAnsi="Arial" w:hint="default"/>
      </w:rPr>
    </w:lvl>
    <w:lvl w:ilvl="4" w:tplc="FF52965E" w:tentative="1">
      <w:start w:val="1"/>
      <w:numFmt w:val="bullet"/>
      <w:lvlText w:val="•"/>
      <w:lvlJc w:val="left"/>
      <w:pPr>
        <w:tabs>
          <w:tab w:val="num" w:pos="3600"/>
        </w:tabs>
        <w:ind w:left="3600" w:hanging="360"/>
      </w:pPr>
      <w:rPr>
        <w:rFonts w:ascii="Arial" w:hAnsi="Arial" w:hint="default"/>
      </w:rPr>
    </w:lvl>
    <w:lvl w:ilvl="5" w:tplc="2714AA3A" w:tentative="1">
      <w:start w:val="1"/>
      <w:numFmt w:val="bullet"/>
      <w:lvlText w:val="•"/>
      <w:lvlJc w:val="left"/>
      <w:pPr>
        <w:tabs>
          <w:tab w:val="num" w:pos="4320"/>
        </w:tabs>
        <w:ind w:left="4320" w:hanging="360"/>
      </w:pPr>
      <w:rPr>
        <w:rFonts w:ascii="Arial" w:hAnsi="Arial" w:hint="default"/>
      </w:rPr>
    </w:lvl>
    <w:lvl w:ilvl="6" w:tplc="035055B2" w:tentative="1">
      <w:start w:val="1"/>
      <w:numFmt w:val="bullet"/>
      <w:lvlText w:val="•"/>
      <w:lvlJc w:val="left"/>
      <w:pPr>
        <w:tabs>
          <w:tab w:val="num" w:pos="5040"/>
        </w:tabs>
        <w:ind w:left="5040" w:hanging="360"/>
      </w:pPr>
      <w:rPr>
        <w:rFonts w:ascii="Arial" w:hAnsi="Arial" w:hint="default"/>
      </w:rPr>
    </w:lvl>
    <w:lvl w:ilvl="7" w:tplc="15CE0846" w:tentative="1">
      <w:start w:val="1"/>
      <w:numFmt w:val="bullet"/>
      <w:lvlText w:val="•"/>
      <w:lvlJc w:val="left"/>
      <w:pPr>
        <w:tabs>
          <w:tab w:val="num" w:pos="5760"/>
        </w:tabs>
        <w:ind w:left="5760" w:hanging="360"/>
      </w:pPr>
      <w:rPr>
        <w:rFonts w:ascii="Arial" w:hAnsi="Arial" w:hint="default"/>
      </w:rPr>
    </w:lvl>
    <w:lvl w:ilvl="8" w:tplc="A5680E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C900C6"/>
    <w:multiLevelType w:val="hybridMultilevel"/>
    <w:tmpl w:val="45A8991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6EEA581F"/>
    <w:multiLevelType w:val="hybridMultilevel"/>
    <w:tmpl w:val="591E5EA8"/>
    <w:lvl w:ilvl="0" w:tplc="796A7582">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13" w15:restartNumberingAfterBreak="0">
    <w:nsid w:val="7481512C"/>
    <w:multiLevelType w:val="hybridMultilevel"/>
    <w:tmpl w:val="47F61D96"/>
    <w:lvl w:ilvl="0" w:tplc="D20CAE82">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9"/>
  </w:num>
  <w:num w:numId="4">
    <w:abstractNumId w:val="13"/>
  </w:num>
  <w:num w:numId="5">
    <w:abstractNumId w:val="11"/>
  </w:num>
  <w:num w:numId="6">
    <w:abstractNumId w:val="5"/>
  </w:num>
  <w:num w:numId="7">
    <w:abstractNumId w:val="8"/>
  </w:num>
  <w:num w:numId="8">
    <w:abstractNumId w:val="1"/>
  </w:num>
  <w:num w:numId="9">
    <w:abstractNumId w:val="4"/>
  </w:num>
  <w:num w:numId="10">
    <w:abstractNumId w:val="10"/>
  </w:num>
  <w:num w:numId="11">
    <w:abstractNumId w:val="12"/>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B7"/>
    <w:rsid w:val="0000236D"/>
    <w:rsid w:val="000028A2"/>
    <w:rsid w:val="00002B40"/>
    <w:rsid w:val="000032DE"/>
    <w:rsid w:val="000171EA"/>
    <w:rsid w:val="00025476"/>
    <w:rsid w:val="00031DD8"/>
    <w:rsid w:val="000358A5"/>
    <w:rsid w:val="00036290"/>
    <w:rsid w:val="00042DAD"/>
    <w:rsid w:val="0004413C"/>
    <w:rsid w:val="000541FC"/>
    <w:rsid w:val="00064EDE"/>
    <w:rsid w:val="00065F76"/>
    <w:rsid w:val="00073FC2"/>
    <w:rsid w:val="00073FD0"/>
    <w:rsid w:val="0007701A"/>
    <w:rsid w:val="000931A4"/>
    <w:rsid w:val="00096951"/>
    <w:rsid w:val="00097DA5"/>
    <w:rsid w:val="000A01DC"/>
    <w:rsid w:val="000B1E7B"/>
    <w:rsid w:val="000C27D8"/>
    <w:rsid w:val="000C2DC3"/>
    <w:rsid w:val="000C41D9"/>
    <w:rsid w:val="000D7A31"/>
    <w:rsid w:val="000E1791"/>
    <w:rsid w:val="000E641F"/>
    <w:rsid w:val="000E6439"/>
    <w:rsid w:val="000F4277"/>
    <w:rsid w:val="000F4FEF"/>
    <w:rsid w:val="00102381"/>
    <w:rsid w:val="00110B69"/>
    <w:rsid w:val="00110BD3"/>
    <w:rsid w:val="001237DA"/>
    <w:rsid w:val="00124BB8"/>
    <w:rsid w:val="00126401"/>
    <w:rsid w:val="0012729C"/>
    <w:rsid w:val="001423BF"/>
    <w:rsid w:val="00145FC7"/>
    <w:rsid w:val="001479AD"/>
    <w:rsid w:val="00150AA2"/>
    <w:rsid w:val="00152A8A"/>
    <w:rsid w:val="00157FBD"/>
    <w:rsid w:val="001637EC"/>
    <w:rsid w:val="001751F6"/>
    <w:rsid w:val="001804E8"/>
    <w:rsid w:val="001823EF"/>
    <w:rsid w:val="00182F6C"/>
    <w:rsid w:val="00184CA3"/>
    <w:rsid w:val="001A0483"/>
    <w:rsid w:val="001A3FD6"/>
    <w:rsid w:val="001A58FA"/>
    <w:rsid w:val="001B29CB"/>
    <w:rsid w:val="001B5DE5"/>
    <w:rsid w:val="001B7A02"/>
    <w:rsid w:val="001D2907"/>
    <w:rsid w:val="001D729B"/>
    <w:rsid w:val="001F095F"/>
    <w:rsid w:val="001F287A"/>
    <w:rsid w:val="001F3AA7"/>
    <w:rsid w:val="001F5638"/>
    <w:rsid w:val="001F69A3"/>
    <w:rsid w:val="00200222"/>
    <w:rsid w:val="002004F8"/>
    <w:rsid w:val="00201FA3"/>
    <w:rsid w:val="00204C4D"/>
    <w:rsid w:val="00207539"/>
    <w:rsid w:val="00211DDC"/>
    <w:rsid w:val="0021698F"/>
    <w:rsid w:val="002211EE"/>
    <w:rsid w:val="00221CC9"/>
    <w:rsid w:val="00223E60"/>
    <w:rsid w:val="002265D0"/>
    <w:rsid w:val="00233CB4"/>
    <w:rsid w:val="00234736"/>
    <w:rsid w:val="00235860"/>
    <w:rsid w:val="00235C20"/>
    <w:rsid w:val="00243464"/>
    <w:rsid w:val="00260726"/>
    <w:rsid w:val="0026433F"/>
    <w:rsid w:val="00265289"/>
    <w:rsid w:val="00266456"/>
    <w:rsid w:val="00273DF3"/>
    <w:rsid w:val="00275FF2"/>
    <w:rsid w:val="002822B8"/>
    <w:rsid w:val="0028309D"/>
    <w:rsid w:val="0028754D"/>
    <w:rsid w:val="0029346C"/>
    <w:rsid w:val="0029542B"/>
    <w:rsid w:val="002A0D9B"/>
    <w:rsid w:val="002A2BCA"/>
    <w:rsid w:val="002A5E71"/>
    <w:rsid w:val="002A5EA4"/>
    <w:rsid w:val="002B4D45"/>
    <w:rsid w:val="002B71E4"/>
    <w:rsid w:val="002C2EA9"/>
    <w:rsid w:val="002C4AF0"/>
    <w:rsid w:val="002D5AC6"/>
    <w:rsid w:val="002D7256"/>
    <w:rsid w:val="002E2A50"/>
    <w:rsid w:val="002E4B8C"/>
    <w:rsid w:val="002E4EB4"/>
    <w:rsid w:val="002E5484"/>
    <w:rsid w:val="002F2637"/>
    <w:rsid w:val="002F30A9"/>
    <w:rsid w:val="002F434E"/>
    <w:rsid w:val="002F60DC"/>
    <w:rsid w:val="00301A3E"/>
    <w:rsid w:val="00303890"/>
    <w:rsid w:val="00310181"/>
    <w:rsid w:val="0031036A"/>
    <w:rsid w:val="00311365"/>
    <w:rsid w:val="00314C8F"/>
    <w:rsid w:val="0032311B"/>
    <w:rsid w:val="00323851"/>
    <w:rsid w:val="003247D2"/>
    <w:rsid w:val="003300BA"/>
    <w:rsid w:val="003310E0"/>
    <w:rsid w:val="00331938"/>
    <w:rsid w:val="00333EA0"/>
    <w:rsid w:val="00335DE6"/>
    <w:rsid w:val="00340241"/>
    <w:rsid w:val="00341F41"/>
    <w:rsid w:val="0034356E"/>
    <w:rsid w:val="00345895"/>
    <w:rsid w:val="00346EEE"/>
    <w:rsid w:val="00356622"/>
    <w:rsid w:val="00356EA8"/>
    <w:rsid w:val="0036272A"/>
    <w:rsid w:val="003627C7"/>
    <w:rsid w:val="003674E2"/>
    <w:rsid w:val="00370591"/>
    <w:rsid w:val="00376365"/>
    <w:rsid w:val="003859C7"/>
    <w:rsid w:val="003902C1"/>
    <w:rsid w:val="003A2BDB"/>
    <w:rsid w:val="003A369E"/>
    <w:rsid w:val="003A40A0"/>
    <w:rsid w:val="003A440B"/>
    <w:rsid w:val="003A4678"/>
    <w:rsid w:val="003A5C37"/>
    <w:rsid w:val="003B0500"/>
    <w:rsid w:val="003B0666"/>
    <w:rsid w:val="003B262C"/>
    <w:rsid w:val="003B3315"/>
    <w:rsid w:val="003B3830"/>
    <w:rsid w:val="003B6D7C"/>
    <w:rsid w:val="003C03B3"/>
    <w:rsid w:val="003D3DB8"/>
    <w:rsid w:val="003E3EA7"/>
    <w:rsid w:val="003E7C58"/>
    <w:rsid w:val="003F0620"/>
    <w:rsid w:val="003F20EC"/>
    <w:rsid w:val="003F2A01"/>
    <w:rsid w:val="003F2B27"/>
    <w:rsid w:val="003F402B"/>
    <w:rsid w:val="003F7C0E"/>
    <w:rsid w:val="003F7CFE"/>
    <w:rsid w:val="00403DE5"/>
    <w:rsid w:val="00405146"/>
    <w:rsid w:val="00406298"/>
    <w:rsid w:val="00406762"/>
    <w:rsid w:val="00410C44"/>
    <w:rsid w:val="004176BA"/>
    <w:rsid w:val="00423DB4"/>
    <w:rsid w:val="00433999"/>
    <w:rsid w:val="00450174"/>
    <w:rsid w:val="00455C7B"/>
    <w:rsid w:val="00461CC3"/>
    <w:rsid w:val="00476964"/>
    <w:rsid w:val="00483B9D"/>
    <w:rsid w:val="00491EEE"/>
    <w:rsid w:val="004A052B"/>
    <w:rsid w:val="004A0B4B"/>
    <w:rsid w:val="004A20F5"/>
    <w:rsid w:val="004A71B4"/>
    <w:rsid w:val="004B0C85"/>
    <w:rsid w:val="004B6854"/>
    <w:rsid w:val="004B6FDB"/>
    <w:rsid w:val="004C2444"/>
    <w:rsid w:val="004C5E45"/>
    <w:rsid w:val="004D40E6"/>
    <w:rsid w:val="004D512A"/>
    <w:rsid w:val="004E01C4"/>
    <w:rsid w:val="004E1112"/>
    <w:rsid w:val="004F0AFF"/>
    <w:rsid w:val="004F3357"/>
    <w:rsid w:val="004F3CFA"/>
    <w:rsid w:val="0050064B"/>
    <w:rsid w:val="00500DC8"/>
    <w:rsid w:val="00510F64"/>
    <w:rsid w:val="00516605"/>
    <w:rsid w:val="00521C19"/>
    <w:rsid w:val="005233F5"/>
    <w:rsid w:val="00523B04"/>
    <w:rsid w:val="0052682C"/>
    <w:rsid w:val="00542EB0"/>
    <w:rsid w:val="00545EBC"/>
    <w:rsid w:val="0054790B"/>
    <w:rsid w:val="00550794"/>
    <w:rsid w:val="00551128"/>
    <w:rsid w:val="00552F2A"/>
    <w:rsid w:val="00553127"/>
    <w:rsid w:val="00561707"/>
    <w:rsid w:val="005619DB"/>
    <w:rsid w:val="00571214"/>
    <w:rsid w:val="0057452F"/>
    <w:rsid w:val="005765AE"/>
    <w:rsid w:val="00584538"/>
    <w:rsid w:val="0059330D"/>
    <w:rsid w:val="00597190"/>
    <w:rsid w:val="00597F27"/>
    <w:rsid w:val="005A01EF"/>
    <w:rsid w:val="005A63AE"/>
    <w:rsid w:val="005C1C09"/>
    <w:rsid w:val="005C4107"/>
    <w:rsid w:val="005D2586"/>
    <w:rsid w:val="005D2DBE"/>
    <w:rsid w:val="005E4B07"/>
    <w:rsid w:val="005F4FB5"/>
    <w:rsid w:val="005F5343"/>
    <w:rsid w:val="005F725E"/>
    <w:rsid w:val="0061171E"/>
    <w:rsid w:val="006118FC"/>
    <w:rsid w:val="0061436A"/>
    <w:rsid w:val="006144A3"/>
    <w:rsid w:val="006367D4"/>
    <w:rsid w:val="00637367"/>
    <w:rsid w:val="00637F13"/>
    <w:rsid w:val="0064285C"/>
    <w:rsid w:val="0064323F"/>
    <w:rsid w:val="006444B7"/>
    <w:rsid w:val="00646ADD"/>
    <w:rsid w:val="00653274"/>
    <w:rsid w:val="00654AA7"/>
    <w:rsid w:val="00666E16"/>
    <w:rsid w:val="006718FB"/>
    <w:rsid w:val="00684EF2"/>
    <w:rsid w:val="00687070"/>
    <w:rsid w:val="00690EAF"/>
    <w:rsid w:val="006922CB"/>
    <w:rsid w:val="006A2226"/>
    <w:rsid w:val="006A5A20"/>
    <w:rsid w:val="006B3A22"/>
    <w:rsid w:val="006B6A32"/>
    <w:rsid w:val="006D2243"/>
    <w:rsid w:val="006E5A2A"/>
    <w:rsid w:val="006F35BC"/>
    <w:rsid w:val="006F3633"/>
    <w:rsid w:val="006F43DB"/>
    <w:rsid w:val="00702FBD"/>
    <w:rsid w:val="00705B2E"/>
    <w:rsid w:val="007077AF"/>
    <w:rsid w:val="00714FBD"/>
    <w:rsid w:val="00716CCC"/>
    <w:rsid w:val="00721FF8"/>
    <w:rsid w:val="00723617"/>
    <w:rsid w:val="00746C11"/>
    <w:rsid w:val="0075108E"/>
    <w:rsid w:val="00754054"/>
    <w:rsid w:val="0075514D"/>
    <w:rsid w:val="00756A12"/>
    <w:rsid w:val="00760D05"/>
    <w:rsid w:val="00761DD1"/>
    <w:rsid w:val="00781B1F"/>
    <w:rsid w:val="007852C1"/>
    <w:rsid w:val="00792D22"/>
    <w:rsid w:val="007946F8"/>
    <w:rsid w:val="00794A3F"/>
    <w:rsid w:val="0079628D"/>
    <w:rsid w:val="00797B6E"/>
    <w:rsid w:val="007A721B"/>
    <w:rsid w:val="007B4BAD"/>
    <w:rsid w:val="007B4C84"/>
    <w:rsid w:val="007C5D26"/>
    <w:rsid w:val="007C7251"/>
    <w:rsid w:val="007D2782"/>
    <w:rsid w:val="007D4728"/>
    <w:rsid w:val="007D5A6D"/>
    <w:rsid w:val="007D7639"/>
    <w:rsid w:val="007E071E"/>
    <w:rsid w:val="007E0EAB"/>
    <w:rsid w:val="007E4946"/>
    <w:rsid w:val="007F0247"/>
    <w:rsid w:val="007F1FCC"/>
    <w:rsid w:val="00803EA5"/>
    <w:rsid w:val="008065FE"/>
    <w:rsid w:val="00807379"/>
    <w:rsid w:val="00810FB9"/>
    <w:rsid w:val="00816A72"/>
    <w:rsid w:val="008316A6"/>
    <w:rsid w:val="008329B3"/>
    <w:rsid w:val="00834D7A"/>
    <w:rsid w:val="008371CD"/>
    <w:rsid w:val="00845116"/>
    <w:rsid w:val="008515A3"/>
    <w:rsid w:val="0087626F"/>
    <w:rsid w:val="008811AA"/>
    <w:rsid w:val="00881C98"/>
    <w:rsid w:val="00882892"/>
    <w:rsid w:val="00883A58"/>
    <w:rsid w:val="008868D5"/>
    <w:rsid w:val="0089725E"/>
    <w:rsid w:val="008A0616"/>
    <w:rsid w:val="008A3ABE"/>
    <w:rsid w:val="008A7D34"/>
    <w:rsid w:val="008B0390"/>
    <w:rsid w:val="008B2AA6"/>
    <w:rsid w:val="008B7CA6"/>
    <w:rsid w:val="008D641E"/>
    <w:rsid w:val="008E156C"/>
    <w:rsid w:val="008E2390"/>
    <w:rsid w:val="008E2B32"/>
    <w:rsid w:val="008E33D7"/>
    <w:rsid w:val="008E7393"/>
    <w:rsid w:val="008F2D3C"/>
    <w:rsid w:val="008F53D9"/>
    <w:rsid w:val="009054A1"/>
    <w:rsid w:val="009308DE"/>
    <w:rsid w:val="0093351A"/>
    <w:rsid w:val="00934A7E"/>
    <w:rsid w:val="0094365C"/>
    <w:rsid w:val="0094432B"/>
    <w:rsid w:val="009567AB"/>
    <w:rsid w:val="00957143"/>
    <w:rsid w:val="00961AAC"/>
    <w:rsid w:val="00966884"/>
    <w:rsid w:val="00973C64"/>
    <w:rsid w:val="009746FF"/>
    <w:rsid w:val="00976095"/>
    <w:rsid w:val="009825EA"/>
    <w:rsid w:val="00982D0C"/>
    <w:rsid w:val="009873A1"/>
    <w:rsid w:val="00992590"/>
    <w:rsid w:val="00994BF7"/>
    <w:rsid w:val="00997E8C"/>
    <w:rsid w:val="009A2664"/>
    <w:rsid w:val="009A44EC"/>
    <w:rsid w:val="009A5E57"/>
    <w:rsid w:val="009A7527"/>
    <w:rsid w:val="009B1C53"/>
    <w:rsid w:val="009C41DC"/>
    <w:rsid w:val="009C5DDA"/>
    <w:rsid w:val="009D1518"/>
    <w:rsid w:val="009D1AAE"/>
    <w:rsid w:val="009D1C63"/>
    <w:rsid w:val="009D6374"/>
    <w:rsid w:val="009D6782"/>
    <w:rsid w:val="009E78DA"/>
    <w:rsid w:val="009F31C5"/>
    <w:rsid w:val="009F3BD0"/>
    <w:rsid w:val="009F4631"/>
    <w:rsid w:val="009F582B"/>
    <w:rsid w:val="009F6FA1"/>
    <w:rsid w:val="00A01210"/>
    <w:rsid w:val="00A03815"/>
    <w:rsid w:val="00A04D8B"/>
    <w:rsid w:val="00A135B6"/>
    <w:rsid w:val="00A24637"/>
    <w:rsid w:val="00A25948"/>
    <w:rsid w:val="00A26020"/>
    <w:rsid w:val="00A272BA"/>
    <w:rsid w:val="00A34D3C"/>
    <w:rsid w:val="00A41A12"/>
    <w:rsid w:val="00A453BB"/>
    <w:rsid w:val="00A465ED"/>
    <w:rsid w:val="00A50C1F"/>
    <w:rsid w:val="00A65699"/>
    <w:rsid w:val="00A66EDD"/>
    <w:rsid w:val="00A73D4A"/>
    <w:rsid w:val="00A76E90"/>
    <w:rsid w:val="00A83E37"/>
    <w:rsid w:val="00A93309"/>
    <w:rsid w:val="00A943C2"/>
    <w:rsid w:val="00A95033"/>
    <w:rsid w:val="00A95919"/>
    <w:rsid w:val="00AA1E37"/>
    <w:rsid w:val="00AA3A96"/>
    <w:rsid w:val="00AA5EAB"/>
    <w:rsid w:val="00AB3220"/>
    <w:rsid w:val="00AB375C"/>
    <w:rsid w:val="00AB3C9F"/>
    <w:rsid w:val="00AB3D3F"/>
    <w:rsid w:val="00AB4E92"/>
    <w:rsid w:val="00AB546D"/>
    <w:rsid w:val="00AB72CF"/>
    <w:rsid w:val="00AC0D23"/>
    <w:rsid w:val="00AD5C4E"/>
    <w:rsid w:val="00AD79C6"/>
    <w:rsid w:val="00AE1D76"/>
    <w:rsid w:val="00AE3BA9"/>
    <w:rsid w:val="00B00D78"/>
    <w:rsid w:val="00B04959"/>
    <w:rsid w:val="00B072E9"/>
    <w:rsid w:val="00B1008A"/>
    <w:rsid w:val="00B10775"/>
    <w:rsid w:val="00B11439"/>
    <w:rsid w:val="00B11D26"/>
    <w:rsid w:val="00B17B5C"/>
    <w:rsid w:val="00B17D4A"/>
    <w:rsid w:val="00B24F73"/>
    <w:rsid w:val="00B255C7"/>
    <w:rsid w:val="00B27157"/>
    <w:rsid w:val="00B2723F"/>
    <w:rsid w:val="00B415CF"/>
    <w:rsid w:val="00B43A0E"/>
    <w:rsid w:val="00B62611"/>
    <w:rsid w:val="00B64D54"/>
    <w:rsid w:val="00B67484"/>
    <w:rsid w:val="00B711EC"/>
    <w:rsid w:val="00B752CD"/>
    <w:rsid w:val="00B764CE"/>
    <w:rsid w:val="00B87646"/>
    <w:rsid w:val="00B913A3"/>
    <w:rsid w:val="00B967FA"/>
    <w:rsid w:val="00B97683"/>
    <w:rsid w:val="00BA45E9"/>
    <w:rsid w:val="00BB1BA6"/>
    <w:rsid w:val="00BB5F15"/>
    <w:rsid w:val="00BC16AB"/>
    <w:rsid w:val="00BC550A"/>
    <w:rsid w:val="00BD18B2"/>
    <w:rsid w:val="00BE481E"/>
    <w:rsid w:val="00BE6EAF"/>
    <w:rsid w:val="00BF442E"/>
    <w:rsid w:val="00C0737E"/>
    <w:rsid w:val="00C07C84"/>
    <w:rsid w:val="00C103F1"/>
    <w:rsid w:val="00C1250C"/>
    <w:rsid w:val="00C15379"/>
    <w:rsid w:val="00C1594C"/>
    <w:rsid w:val="00C173DC"/>
    <w:rsid w:val="00C176B1"/>
    <w:rsid w:val="00C23019"/>
    <w:rsid w:val="00C305BA"/>
    <w:rsid w:val="00C309DC"/>
    <w:rsid w:val="00C346E8"/>
    <w:rsid w:val="00C43A80"/>
    <w:rsid w:val="00C47537"/>
    <w:rsid w:val="00C535EE"/>
    <w:rsid w:val="00C70212"/>
    <w:rsid w:val="00C70A43"/>
    <w:rsid w:val="00C72F48"/>
    <w:rsid w:val="00C82D88"/>
    <w:rsid w:val="00C86E93"/>
    <w:rsid w:val="00C93970"/>
    <w:rsid w:val="00C94AE3"/>
    <w:rsid w:val="00C96E9E"/>
    <w:rsid w:val="00CA2035"/>
    <w:rsid w:val="00CA4DD2"/>
    <w:rsid w:val="00CA7A58"/>
    <w:rsid w:val="00CB3C30"/>
    <w:rsid w:val="00CC20E8"/>
    <w:rsid w:val="00CC2DC0"/>
    <w:rsid w:val="00CC4E76"/>
    <w:rsid w:val="00CD27DB"/>
    <w:rsid w:val="00CE0E17"/>
    <w:rsid w:val="00CE47CE"/>
    <w:rsid w:val="00CF0800"/>
    <w:rsid w:val="00CF2541"/>
    <w:rsid w:val="00CF3D1A"/>
    <w:rsid w:val="00CF6BD9"/>
    <w:rsid w:val="00D03208"/>
    <w:rsid w:val="00D12CFF"/>
    <w:rsid w:val="00D166D9"/>
    <w:rsid w:val="00D21D93"/>
    <w:rsid w:val="00D23913"/>
    <w:rsid w:val="00D31424"/>
    <w:rsid w:val="00D31FA4"/>
    <w:rsid w:val="00D34FE7"/>
    <w:rsid w:val="00D4037A"/>
    <w:rsid w:val="00D4093C"/>
    <w:rsid w:val="00D41E16"/>
    <w:rsid w:val="00D453E0"/>
    <w:rsid w:val="00D50193"/>
    <w:rsid w:val="00D52A5B"/>
    <w:rsid w:val="00D67464"/>
    <w:rsid w:val="00D73955"/>
    <w:rsid w:val="00D83E32"/>
    <w:rsid w:val="00D8599D"/>
    <w:rsid w:val="00D97F57"/>
    <w:rsid w:val="00DA4A54"/>
    <w:rsid w:val="00DB29D9"/>
    <w:rsid w:val="00DB47EE"/>
    <w:rsid w:val="00DC0CBB"/>
    <w:rsid w:val="00DF63F1"/>
    <w:rsid w:val="00E01C39"/>
    <w:rsid w:val="00E0339C"/>
    <w:rsid w:val="00E05D21"/>
    <w:rsid w:val="00E111BD"/>
    <w:rsid w:val="00E200FF"/>
    <w:rsid w:val="00E239F8"/>
    <w:rsid w:val="00E2420A"/>
    <w:rsid w:val="00E3085A"/>
    <w:rsid w:val="00E3343A"/>
    <w:rsid w:val="00E35B7D"/>
    <w:rsid w:val="00E373AE"/>
    <w:rsid w:val="00E3753D"/>
    <w:rsid w:val="00E40DFA"/>
    <w:rsid w:val="00E4599E"/>
    <w:rsid w:val="00E45F93"/>
    <w:rsid w:val="00E479E7"/>
    <w:rsid w:val="00E52C8D"/>
    <w:rsid w:val="00E606D0"/>
    <w:rsid w:val="00E702C4"/>
    <w:rsid w:val="00E7581F"/>
    <w:rsid w:val="00E8215A"/>
    <w:rsid w:val="00E83509"/>
    <w:rsid w:val="00E902B7"/>
    <w:rsid w:val="00E92C32"/>
    <w:rsid w:val="00E94077"/>
    <w:rsid w:val="00E95F0A"/>
    <w:rsid w:val="00EA0D23"/>
    <w:rsid w:val="00EA1DE2"/>
    <w:rsid w:val="00EA2662"/>
    <w:rsid w:val="00EA2FC5"/>
    <w:rsid w:val="00EB15CD"/>
    <w:rsid w:val="00EB41AD"/>
    <w:rsid w:val="00EC245B"/>
    <w:rsid w:val="00EC298A"/>
    <w:rsid w:val="00EC32D1"/>
    <w:rsid w:val="00ED286E"/>
    <w:rsid w:val="00ED495F"/>
    <w:rsid w:val="00EE3331"/>
    <w:rsid w:val="00EF30F0"/>
    <w:rsid w:val="00EF460E"/>
    <w:rsid w:val="00EF464F"/>
    <w:rsid w:val="00F02FFE"/>
    <w:rsid w:val="00F166D3"/>
    <w:rsid w:val="00F16720"/>
    <w:rsid w:val="00F20D8D"/>
    <w:rsid w:val="00F2705B"/>
    <w:rsid w:val="00F305D7"/>
    <w:rsid w:val="00F52601"/>
    <w:rsid w:val="00F5767B"/>
    <w:rsid w:val="00F670C6"/>
    <w:rsid w:val="00F85006"/>
    <w:rsid w:val="00F90770"/>
    <w:rsid w:val="00FB6D43"/>
    <w:rsid w:val="00FB7AFB"/>
    <w:rsid w:val="00FD11A2"/>
    <w:rsid w:val="00FD11FD"/>
    <w:rsid w:val="00FD47F7"/>
    <w:rsid w:val="00FE4A40"/>
    <w:rsid w:val="00FE7941"/>
    <w:rsid w:val="00FF174E"/>
    <w:rsid w:val="00FF62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AFF47"/>
  <w14:defaultImageDpi w14:val="0"/>
  <w15:docId w15:val="{93BC1B80-BAD5-4C2A-8D7C-2A7A7E93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color w:val="000000"/>
      <w:sz w:val="22"/>
      <w:szCs w:val="22"/>
      <w:lang w:eastAsia="en-US"/>
    </w:rPr>
  </w:style>
  <w:style w:type="paragraph" w:styleId="berschrift1">
    <w:name w:val="heading 1"/>
    <w:basedOn w:val="Standard"/>
    <w:next w:val="Standard"/>
    <w:link w:val="berschrift1Zchn"/>
    <w:qFormat/>
    <w:locked/>
    <w:rsid w:val="001751F6"/>
    <w:pPr>
      <w:keepNext/>
      <w:spacing w:before="240" w:after="60"/>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8215A"/>
    <w:pPr>
      <w:ind w:left="720"/>
      <w:contextualSpacing/>
    </w:pPr>
  </w:style>
  <w:style w:type="character" w:styleId="Hyperlink">
    <w:name w:val="Hyperlink"/>
    <w:uiPriority w:val="99"/>
    <w:rsid w:val="007F1FCC"/>
    <w:rPr>
      <w:rFonts w:cs="Times New Roman"/>
      <w:color w:val="0000FF"/>
      <w:u w:val="single"/>
    </w:rPr>
  </w:style>
  <w:style w:type="paragraph" w:styleId="Kopfzeile">
    <w:name w:val="header"/>
    <w:basedOn w:val="Standard"/>
    <w:link w:val="KopfzeileZchn"/>
    <w:uiPriority w:val="99"/>
    <w:rsid w:val="008762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7626F"/>
  </w:style>
  <w:style w:type="paragraph" w:styleId="Fuzeile">
    <w:name w:val="footer"/>
    <w:basedOn w:val="Standard"/>
    <w:link w:val="FuzeileZchn"/>
    <w:uiPriority w:val="99"/>
    <w:rsid w:val="0087626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7626F"/>
  </w:style>
  <w:style w:type="character" w:customStyle="1" w:styleId="berschrift1Zchn">
    <w:name w:val="Überschrift 1 Zchn"/>
    <w:link w:val="berschrift1"/>
    <w:rsid w:val="001751F6"/>
    <w:rPr>
      <w:rFonts w:ascii="Cambria" w:eastAsia="Times New Roman" w:hAnsi="Cambria" w:cs="Times New Roman"/>
      <w:b/>
      <w:bCs/>
      <w:color w:val="000000"/>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64143">
      <w:marLeft w:val="0"/>
      <w:marRight w:val="0"/>
      <w:marTop w:val="0"/>
      <w:marBottom w:val="0"/>
      <w:divBdr>
        <w:top w:val="none" w:sz="0" w:space="0" w:color="auto"/>
        <w:left w:val="none" w:sz="0" w:space="0" w:color="auto"/>
        <w:bottom w:val="none" w:sz="0" w:space="0" w:color="auto"/>
        <w:right w:val="none" w:sz="0" w:space="0" w:color="auto"/>
      </w:divBdr>
      <w:divsChild>
        <w:div w:id="1702364138">
          <w:marLeft w:val="547"/>
          <w:marRight w:val="0"/>
          <w:marTop w:val="144"/>
          <w:marBottom w:val="0"/>
          <w:divBdr>
            <w:top w:val="none" w:sz="0" w:space="0" w:color="auto"/>
            <w:left w:val="none" w:sz="0" w:space="0" w:color="auto"/>
            <w:bottom w:val="none" w:sz="0" w:space="0" w:color="auto"/>
            <w:right w:val="none" w:sz="0" w:space="0" w:color="auto"/>
          </w:divBdr>
        </w:div>
        <w:div w:id="1702364139">
          <w:marLeft w:val="547"/>
          <w:marRight w:val="0"/>
          <w:marTop w:val="144"/>
          <w:marBottom w:val="0"/>
          <w:divBdr>
            <w:top w:val="none" w:sz="0" w:space="0" w:color="auto"/>
            <w:left w:val="none" w:sz="0" w:space="0" w:color="auto"/>
            <w:bottom w:val="none" w:sz="0" w:space="0" w:color="auto"/>
            <w:right w:val="none" w:sz="0" w:space="0" w:color="auto"/>
          </w:divBdr>
        </w:div>
        <w:div w:id="1702364140">
          <w:marLeft w:val="547"/>
          <w:marRight w:val="0"/>
          <w:marTop w:val="144"/>
          <w:marBottom w:val="0"/>
          <w:divBdr>
            <w:top w:val="none" w:sz="0" w:space="0" w:color="auto"/>
            <w:left w:val="none" w:sz="0" w:space="0" w:color="auto"/>
            <w:bottom w:val="none" w:sz="0" w:space="0" w:color="auto"/>
            <w:right w:val="none" w:sz="0" w:space="0" w:color="auto"/>
          </w:divBdr>
        </w:div>
        <w:div w:id="1702364145">
          <w:marLeft w:val="547"/>
          <w:marRight w:val="0"/>
          <w:marTop w:val="144"/>
          <w:marBottom w:val="0"/>
          <w:divBdr>
            <w:top w:val="none" w:sz="0" w:space="0" w:color="auto"/>
            <w:left w:val="none" w:sz="0" w:space="0" w:color="auto"/>
            <w:bottom w:val="none" w:sz="0" w:space="0" w:color="auto"/>
            <w:right w:val="none" w:sz="0" w:space="0" w:color="auto"/>
          </w:divBdr>
        </w:div>
      </w:divsChild>
    </w:div>
    <w:div w:id="1702364144">
      <w:marLeft w:val="0"/>
      <w:marRight w:val="0"/>
      <w:marTop w:val="0"/>
      <w:marBottom w:val="0"/>
      <w:divBdr>
        <w:top w:val="none" w:sz="0" w:space="0" w:color="auto"/>
        <w:left w:val="none" w:sz="0" w:space="0" w:color="auto"/>
        <w:bottom w:val="none" w:sz="0" w:space="0" w:color="auto"/>
        <w:right w:val="none" w:sz="0" w:space="0" w:color="auto"/>
      </w:divBdr>
      <w:divsChild>
        <w:div w:id="1702364141">
          <w:marLeft w:val="547"/>
          <w:marRight w:val="0"/>
          <w:marTop w:val="154"/>
          <w:marBottom w:val="0"/>
          <w:divBdr>
            <w:top w:val="none" w:sz="0" w:space="0" w:color="auto"/>
            <w:left w:val="none" w:sz="0" w:space="0" w:color="auto"/>
            <w:bottom w:val="none" w:sz="0" w:space="0" w:color="auto"/>
            <w:right w:val="none" w:sz="0" w:space="0" w:color="auto"/>
          </w:divBdr>
        </w:div>
        <w:div w:id="17023641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unc14?lang=en" TargetMode="External"/><Relationship Id="rId3" Type="http://schemas.openxmlformats.org/officeDocument/2006/relationships/settings" Target="settings.xml"/><Relationship Id="rId7" Type="http://schemas.openxmlformats.org/officeDocument/2006/relationships/hyperlink" Target="https://www.plymouth.ac.uk/research/centre-for-health-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12961</Characters>
  <Application>Microsoft Office Word</Application>
  <DocSecurity>0</DocSecurity>
  <Lines>108</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ENNE coordinators meeting</vt:lpstr>
      <vt:lpstr>ENNE coordinators meeting </vt:lpstr>
    </vt:vector>
  </TitlesOfParts>
  <Company>Microsoft</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ENNE coordinators meeting</dc:title>
  <dc:subject/>
  <dc:creator>artur kuus</dc:creator>
  <cp:keywords/>
  <dc:description/>
  <cp:lastModifiedBy>Kubanski Dagmar</cp:lastModifiedBy>
  <cp:revision>3</cp:revision>
  <dcterms:created xsi:type="dcterms:W3CDTF">2020-02-11T10:19:00Z</dcterms:created>
  <dcterms:modified xsi:type="dcterms:W3CDTF">2020-02-11T10:44:00Z</dcterms:modified>
</cp:coreProperties>
</file>